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0766" w14:textId="77777777" w:rsidR="00B7616C" w:rsidRDefault="00B7616C" w:rsidP="00B7616C">
      <w:pPr>
        <w:pStyle w:val="domanda"/>
        <w:spacing w:after="120"/>
        <w:ind w:right="-207" w:firstLine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MARIA TERESA IMBRIANI</w:t>
      </w:r>
    </w:p>
    <w:p w14:paraId="6A8FF072" w14:textId="1F441F0D" w:rsidR="00C34A14" w:rsidRPr="00F34E5A" w:rsidRDefault="003518A5" w:rsidP="00F34E5A">
      <w:pPr>
        <w:pStyle w:val="domanda"/>
        <w:spacing w:after="120"/>
        <w:ind w:right="-207" w:firstLine="0"/>
        <w:jc w:val="both"/>
        <w:rPr>
          <w:rFonts w:ascii="Garamond" w:hAnsi="Garamond"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 xml:space="preserve">Dopo la laurea in Lettere classiche (1988) all’Università di Napoli “Federico II”, con una tesi in Letteratura Italiana (110/110 e lode) e il Diploma di Pianoforte al Conservatorio di Musica Gesualdo da Venosa di Potenza (1987), ha conseguito il Dottorato di Ricerca in </w:t>
      </w:r>
      <w:r w:rsidR="00722A5F" w:rsidRPr="00F34E5A">
        <w:rPr>
          <w:rFonts w:ascii="Garamond" w:hAnsi="Garamond"/>
          <w:sz w:val="28"/>
          <w:szCs w:val="28"/>
        </w:rPr>
        <w:t xml:space="preserve">Italianistica con particolare riferimento alla Letteratura meridionale - VII ciclo </w:t>
      </w:r>
      <w:r w:rsidR="00B7616C" w:rsidRPr="00F34E5A">
        <w:rPr>
          <w:rFonts w:ascii="Garamond" w:hAnsi="Garamond"/>
          <w:iCs/>
          <w:sz w:val="28"/>
          <w:szCs w:val="28"/>
        </w:rPr>
        <w:t>(1996)</w:t>
      </w:r>
      <w:r w:rsidR="00722A5F" w:rsidRPr="00F34E5A">
        <w:rPr>
          <w:rFonts w:ascii="Garamond" w:hAnsi="Garamond"/>
          <w:iCs/>
          <w:sz w:val="28"/>
          <w:szCs w:val="28"/>
        </w:rPr>
        <w:t xml:space="preserve">, frequentato </w:t>
      </w:r>
      <w:r w:rsidR="009D45D1" w:rsidRPr="00F34E5A">
        <w:rPr>
          <w:rFonts w:ascii="Garamond" w:hAnsi="Garamond"/>
          <w:iCs/>
          <w:sz w:val="28"/>
          <w:szCs w:val="28"/>
        </w:rPr>
        <w:t>da borsista</w:t>
      </w:r>
      <w:r w:rsidR="00722A5F" w:rsidRPr="00F34E5A">
        <w:rPr>
          <w:rFonts w:ascii="Garamond" w:hAnsi="Garamond"/>
          <w:iCs/>
          <w:sz w:val="28"/>
          <w:szCs w:val="28"/>
        </w:rPr>
        <w:t xml:space="preserve"> presso l'Università degli Studi di Napoli «Federico II»</w:t>
      </w:r>
      <w:r w:rsidR="00B7616C">
        <w:rPr>
          <w:rFonts w:ascii="Garamond" w:hAnsi="Garamond"/>
          <w:iCs/>
          <w:sz w:val="28"/>
          <w:szCs w:val="28"/>
        </w:rPr>
        <w:t xml:space="preserve"> </w:t>
      </w:r>
      <w:r w:rsidR="00B7616C" w:rsidRPr="00F34E5A">
        <w:rPr>
          <w:rFonts w:ascii="Garamond" w:hAnsi="Garamond"/>
          <w:sz w:val="28"/>
          <w:szCs w:val="28"/>
        </w:rPr>
        <w:t>(Ministero dell'Univer</w:t>
      </w:r>
      <w:r w:rsidR="00B7616C" w:rsidRPr="00F34E5A">
        <w:rPr>
          <w:rFonts w:ascii="Garamond" w:hAnsi="Garamond"/>
          <w:iCs/>
          <w:sz w:val="28"/>
          <w:szCs w:val="28"/>
        </w:rPr>
        <w:t>sità e della Ricerca Scientifica e Tecnologica G.U. n. 37-bis del 17/05/1991)</w:t>
      </w:r>
      <w:r w:rsidR="00722A5F" w:rsidRPr="00F34E5A">
        <w:rPr>
          <w:rFonts w:ascii="Garamond" w:hAnsi="Garamond"/>
          <w:iCs/>
          <w:sz w:val="28"/>
          <w:szCs w:val="28"/>
        </w:rPr>
        <w:t>.</w:t>
      </w:r>
      <w:r w:rsidRPr="00F34E5A">
        <w:rPr>
          <w:rFonts w:ascii="Garamond" w:hAnsi="Garamond"/>
          <w:sz w:val="28"/>
          <w:szCs w:val="28"/>
        </w:rPr>
        <w:t xml:space="preserve"> </w:t>
      </w:r>
      <w:bookmarkStart w:id="0" w:name="_Hlk78901773"/>
    </w:p>
    <w:p w14:paraId="3C730385" w14:textId="77777777" w:rsidR="00C34A14" w:rsidRPr="00F34E5A" w:rsidRDefault="00F55E38" w:rsidP="00F34E5A">
      <w:pPr>
        <w:pStyle w:val="domanda"/>
        <w:spacing w:after="120"/>
        <w:ind w:right="-207" w:firstLine="0"/>
        <w:jc w:val="both"/>
        <w:rPr>
          <w:rFonts w:ascii="Garamond" w:hAnsi="Garamond"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 xml:space="preserve">Ha conseguito l’Abilitazione Scientifica Nazionale alla funzione di professore di I Fascia per il settore concorsuale 10/F3 Linguistica e filologia italiana (DD 2175 del 9 agosto 2018) in data </w:t>
      </w:r>
      <w:bookmarkEnd w:id="0"/>
      <w:r w:rsidRPr="00F34E5A">
        <w:rPr>
          <w:rFonts w:ascii="Garamond" w:hAnsi="Garamond"/>
          <w:sz w:val="28"/>
          <w:szCs w:val="28"/>
        </w:rPr>
        <w:t>9 settembre 2019 (scadenza 9 settembre 2030).</w:t>
      </w:r>
    </w:p>
    <w:p w14:paraId="7030BC31" w14:textId="77777777" w:rsidR="00C34A14" w:rsidRPr="00F34E5A" w:rsidRDefault="0072461B" w:rsidP="00F34E5A">
      <w:pPr>
        <w:pStyle w:val="domanda"/>
        <w:spacing w:after="120"/>
        <w:ind w:right="-207" w:firstLine="0"/>
        <w:jc w:val="both"/>
        <w:rPr>
          <w:rFonts w:ascii="Garamond" w:hAnsi="Garamond"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>Ha conseguito l’Abilitazione Scientifica Nazionale</w:t>
      </w:r>
      <w:bookmarkStart w:id="1" w:name="_Hlk78902346"/>
      <w:r w:rsidRPr="00F34E5A">
        <w:rPr>
          <w:rFonts w:ascii="Garamond" w:hAnsi="Garamond"/>
          <w:sz w:val="28"/>
          <w:szCs w:val="28"/>
        </w:rPr>
        <w:t xml:space="preserve"> alla funzione di professore di I Fascia per il settore concorsuale 10/F1 Letteratura italiana (DD 2175 del 9 agosto 2018)</w:t>
      </w:r>
      <w:bookmarkEnd w:id="1"/>
      <w:r w:rsidRPr="00F34E5A">
        <w:rPr>
          <w:rFonts w:ascii="Garamond" w:hAnsi="Garamond"/>
          <w:sz w:val="28"/>
          <w:szCs w:val="28"/>
        </w:rPr>
        <w:t xml:space="preserve"> in data 26 maggio 2021 (scadenza 26 maggio 2032).</w:t>
      </w:r>
    </w:p>
    <w:p w14:paraId="3C759618" w14:textId="4339BDF2" w:rsidR="00C34A14" w:rsidRPr="00F34E5A" w:rsidRDefault="00722A5F" w:rsidP="00F34E5A">
      <w:pPr>
        <w:pStyle w:val="domanda"/>
        <w:spacing w:after="120"/>
        <w:ind w:right="-207" w:firstLine="0"/>
        <w:jc w:val="both"/>
        <w:rPr>
          <w:rFonts w:ascii="Garamond" w:hAnsi="Garamond" w:cs="Garamond"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>H</w:t>
      </w:r>
      <w:r w:rsidR="003518A5" w:rsidRPr="00F34E5A">
        <w:rPr>
          <w:rFonts w:ascii="Garamond" w:hAnsi="Garamond"/>
          <w:sz w:val="28"/>
          <w:szCs w:val="28"/>
        </w:rPr>
        <w:t xml:space="preserve">a insegnato </w:t>
      </w:r>
      <w:r w:rsidRPr="00F34E5A">
        <w:rPr>
          <w:rFonts w:ascii="Garamond" w:hAnsi="Garamond"/>
          <w:sz w:val="28"/>
          <w:szCs w:val="28"/>
        </w:rPr>
        <w:t>Lettere italiane, Latino e Greco e Lettere Italiane e Latino</w:t>
      </w:r>
      <w:r w:rsidR="0069358D">
        <w:rPr>
          <w:rFonts w:ascii="Garamond" w:hAnsi="Garamond"/>
          <w:sz w:val="28"/>
          <w:szCs w:val="28"/>
        </w:rPr>
        <w:t>, in particolare</w:t>
      </w:r>
      <w:r w:rsidRPr="00F34E5A">
        <w:rPr>
          <w:rFonts w:ascii="Garamond" w:hAnsi="Garamond"/>
          <w:sz w:val="28"/>
          <w:szCs w:val="28"/>
        </w:rPr>
        <w:t xml:space="preserve"> nel Liceo classico «Quinto Orazio Flacco» di Potenza, </w:t>
      </w:r>
      <w:r w:rsidR="009D45D1" w:rsidRPr="00F34E5A">
        <w:rPr>
          <w:rFonts w:ascii="Garamond" w:hAnsi="Garamond"/>
          <w:sz w:val="28"/>
          <w:szCs w:val="28"/>
        </w:rPr>
        <w:t>in seguito</w:t>
      </w:r>
      <w:r w:rsidRPr="00F34E5A">
        <w:rPr>
          <w:rFonts w:ascii="Garamond" w:hAnsi="Garamond"/>
          <w:sz w:val="28"/>
          <w:szCs w:val="28"/>
        </w:rPr>
        <w:t xml:space="preserve"> </w:t>
      </w:r>
      <w:r w:rsidR="009D45D1" w:rsidRPr="00F34E5A">
        <w:rPr>
          <w:rFonts w:ascii="Garamond" w:hAnsi="Garamond"/>
          <w:sz w:val="28"/>
          <w:szCs w:val="28"/>
        </w:rPr>
        <w:t>alla vincita del</w:t>
      </w:r>
      <w:r w:rsidRPr="00F34E5A">
        <w:rPr>
          <w:rFonts w:ascii="Garamond" w:hAnsi="Garamond"/>
          <w:sz w:val="28"/>
          <w:szCs w:val="28"/>
        </w:rPr>
        <w:t xml:space="preserve"> concorso ordinario a cattedra (</w:t>
      </w:r>
      <w:r w:rsidRPr="00F34E5A">
        <w:rPr>
          <w:rFonts w:ascii="Garamond" w:hAnsi="Garamond" w:cs="Garamond"/>
          <w:sz w:val="28"/>
          <w:szCs w:val="28"/>
        </w:rPr>
        <w:t xml:space="preserve">indetto con D.M. 23/3/90). </w:t>
      </w:r>
    </w:p>
    <w:p w14:paraId="533C68ED" w14:textId="11B80CBD" w:rsidR="00C34A14" w:rsidRPr="00F34E5A" w:rsidRDefault="0072461B" w:rsidP="00F34E5A">
      <w:pPr>
        <w:pStyle w:val="domanda"/>
        <w:spacing w:after="120"/>
        <w:ind w:right="-207" w:firstLine="0"/>
        <w:jc w:val="both"/>
        <w:rPr>
          <w:rFonts w:ascii="Garamond" w:hAnsi="Garamond"/>
          <w:sz w:val="28"/>
          <w:szCs w:val="28"/>
        </w:rPr>
      </w:pPr>
      <w:r w:rsidRPr="00F34E5A">
        <w:rPr>
          <w:rFonts w:ascii="Garamond" w:hAnsi="Garamond" w:cs="Garamond"/>
          <w:sz w:val="28"/>
          <w:szCs w:val="28"/>
        </w:rPr>
        <w:t>Dall’</w:t>
      </w:r>
      <w:proofErr w:type="spellStart"/>
      <w:r w:rsidRPr="00F34E5A">
        <w:rPr>
          <w:rFonts w:ascii="Garamond" w:hAnsi="Garamond"/>
          <w:sz w:val="28"/>
          <w:szCs w:val="28"/>
        </w:rPr>
        <w:t>a.a</w:t>
      </w:r>
      <w:proofErr w:type="spellEnd"/>
      <w:r w:rsidRPr="00F34E5A">
        <w:rPr>
          <w:rFonts w:ascii="Garamond" w:hAnsi="Garamond"/>
          <w:sz w:val="28"/>
          <w:szCs w:val="28"/>
        </w:rPr>
        <w:t>. 200</w:t>
      </w:r>
      <w:r w:rsidR="00B7616C">
        <w:rPr>
          <w:rFonts w:ascii="Garamond" w:hAnsi="Garamond"/>
          <w:sz w:val="28"/>
          <w:szCs w:val="28"/>
        </w:rPr>
        <w:t>1</w:t>
      </w:r>
      <w:r w:rsidRPr="00F34E5A">
        <w:rPr>
          <w:rFonts w:ascii="Garamond" w:hAnsi="Garamond"/>
          <w:sz w:val="28"/>
          <w:szCs w:val="28"/>
        </w:rPr>
        <w:t>/0</w:t>
      </w:r>
      <w:r w:rsidR="00B7616C">
        <w:rPr>
          <w:rFonts w:ascii="Garamond" w:hAnsi="Garamond"/>
          <w:sz w:val="28"/>
          <w:szCs w:val="28"/>
        </w:rPr>
        <w:t>2</w:t>
      </w:r>
      <w:r w:rsidRPr="00F34E5A">
        <w:rPr>
          <w:rFonts w:ascii="Garamond" w:hAnsi="Garamond"/>
          <w:sz w:val="28"/>
          <w:szCs w:val="28"/>
        </w:rPr>
        <w:t xml:space="preserve"> all’</w:t>
      </w:r>
      <w:proofErr w:type="spellStart"/>
      <w:r w:rsidRPr="00F34E5A">
        <w:rPr>
          <w:rFonts w:ascii="Garamond" w:hAnsi="Garamond"/>
          <w:sz w:val="28"/>
          <w:szCs w:val="28"/>
        </w:rPr>
        <w:t>a.a</w:t>
      </w:r>
      <w:proofErr w:type="spellEnd"/>
      <w:r w:rsidRPr="00F34E5A">
        <w:rPr>
          <w:rFonts w:ascii="Garamond" w:hAnsi="Garamond"/>
          <w:sz w:val="28"/>
          <w:szCs w:val="28"/>
        </w:rPr>
        <w:t>. 2014/15 h</w:t>
      </w:r>
      <w:r w:rsidR="009D45D1" w:rsidRPr="00F34E5A">
        <w:rPr>
          <w:rFonts w:ascii="Garamond" w:hAnsi="Garamond"/>
          <w:sz w:val="28"/>
          <w:szCs w:val="28"/>
        </w:rPr>
        <w:t>a tenuti i corsi di Critica letteraria, Letteratura italiana, Filologia della letteratura italiana e il Laboratorio di Italiano scritto per l’Università degli Studi della Basilicata, con singoli contratti di docenza.</w:t>
      </w:r>
      <w:r w:rsidRPr="00F34E5A">
        <w:rPr>
          <w:rFonts w:ascii="Garamond" w:hAnsi="Garamond"/>
          <w:sz w:val="28"/>
          <w:szCs w:val="28"/>
        </w:rPr>
        <w:t xml:space="preserve"> Ha conseguito un Assegno biennale di ricerca su «Gli autografi di Gabriele d'Annunzio nella collezione Gentili», a seguito di concorso indetto con D.R. n. 350 del 23/07/2003 (prorogato con D.R. n. 717 del 31/12/2004 e D. R. n. 638 del 22/12/2005).</w:t>
      </w:r>
    </w:p>
    <w:p w14:paraId="54CF0D3C" w14:textId="6F92E555" w:rsidR="009D45D1" w:rsidRPr="00F34E5A" w:rsidRDefault="009D45D1" w:rsidP="00F34E5A">
      <w:pPr>
        <w:pStyle w:val="domanda"/>
        <w:spacing w:after="120"/>
        <w:ind w:right="-207" w:firstLine="0"/>
        <w:jc w:val="both"/>
        <w:rPr>
          <w:rFonts w:ascii="Garamond" w:hAnsi="Garamond"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>Dall’</w:t>
      </w:r>
      <w:proofErr w:type="spellStart"/>
      <w:r w:rsidRPr="00F34E5A">
        <w:rPr>
          <w:rFonts w:ascii="Garamond" w:hAnsi="Garamond"/>
          <w:sz w:val="28"/>
          <w:szCs w:val="28"/>
        </w:rPr>
        <w:t>a.a</w:t>
      </w:r>
      <w:proofErr w:type="spellEnd"/>
      <w:r w:rsidRPr="00F34E5A">
        <w:rPr>
          <w:rFonts w:ascii="Garamond" w:hAnsi="Garamond"/>
          <w:sz w:val="28"/>
          <w:szCs w:val="28"/>
        </w:rPr>
        <w:t>. 2015/16 è professore associato di Letteratura Italiana (s.d. L-FIL-LET 10)</w:t>
      </w:r>
      <w:r w:rsidR="0069358D">
        <w:rPr>
          <w:rFonts w:ascii="Garamond" w:hAnsi="Garamond"/>
          <w:sz w:val="28"/>
          <w:szCs w:val="28"/>
        </w:rPr>
        <w:t>,</w:t>
      </w:r>
      <w:r w:rsidRPr="00F34E5A">
        <w:rPr>
          <w:rFonts w:ascii="Garamond" w:hAnsi="Garamond"/>
          <w:sz w:val="28"/>
          <w:szCs w:val="28"/>
        </w:rPr>
        <w:t xml:space="preserve"> </w:t>
      </w:r>
      <w:r w:rsidR="0072461B" w:rsidRPr="00F34E5A">
        <w:rPr>
          <w:rFonts w:ascii="Garamond" w:hAnsi="Garamond"/>
          <w:sz w:val="28"/>
          <w:szCs w:val="28"/>
        </w:rPr>
        <w:t>a seguito di procedura selettiva ai sensi dell’art.</w:t>
      </w:r>
      <w:r w:rsidR="00B7616C">
        <w:rPr>
          <w:rFonts w:ascii="Garamond" w:hAnsi="Garamond"/>
          <w:sz w:val="28"/>
          <w:szCs w:val="28"/>
        </w:rPr>
        <w:t xml:space="preserve"> </w:t>
      </w:r>
      <w:r w:rsidR="0072461B" w:rsidRPr="00F34E5A">
        <w:rPr>
          <w:rFonts w:ascii="Garamond" w:hAnsi="Garamond"/>
          <w:sz w:val="28"/>
          <w:szCs w:val="28"/>
        </w:rPr>
        <w:t xml:space="preserve">18 Legge 240/2010 </w:t>
      </w:r>
      <w:r w:rsidRPr="00F34E5A">
        <w:rPr>
          <w:rFonts w:ascii="Garamond" w:hAnsi="Garamond"/>
          <w:sz w:val="28"/>
          <w:szCs w:val="28"/>
        </w:rPr>
        <w:t xml:space="preserve">nel Dipartimento di Studi Umanistici dell’Università degli Studi della Basilicata, dopo aver conseguito l’Abilitazione Scientifica Nazionale alla funzione di professore di II fascia </w:t>
      </w:r>
      <w:r w:rsidR="00F55E38" w:rsidRPr="00F34E5A">
        <w:rPr>
          <w:rFonts w:ascii="Garamond" w:hAnsi="Garamond"/>
          <w:sz w:val="28"/>
          <w:szCs w:val="28"/>
        </w:rPr>
        <w:t>(</w:t>
      </w:r>
      <w:r w:rsidRPr="00F34E5A">
        <w:rPr>
          <w:rFonts w:ascii="Garamond" w:hAnsi="Garamond"/>
          <w:sz w:val="28"/>
          <w:szCs w:val="28"/>
        </w:rPr>
        <w:t>DD 222 del 20 luglio 2012</w:t>
      </w:r>
      <w:r w:rsidR="00F55E38" w:rsidRPr="00F34E5A">
        <w:rPr>
          <w:rFonts w:ascii="Garamond" w:hAnsi="Garamond"/>
          <w:sz w:val="28"/>
          <w:szCs w:val="28"/>
        </w:rPr>
        <w:t>)</w:t>
      </w:r>
      <w:r w:rsidRPr="00F34E5A">
        <w:rPr>
          <w:rFonts w:ascii="Garamond" w:hAnsi="Garamond"/>
          <w:sz w:val="28"/>
          <w:szCs w:val="28"/>
        </w:rPr>
        <w:t xml:space="preserve"> per i settori concorsuali 10/F1 Letteratura italiana, critica letteraria e letterature comparate; 10/F2 Letteratura italiana contemporanea; 10/F3 Linguistica e filologia italiana.</w:t>
      </w:r>
    </w:p>
    <w:p w14:paraId="4F5F052B" w14:textId="5BAA7180" w:rsidR="00C34A14" w:rsidRPr="00F34E5A" w:rsidRDefault="0072461B" w:rsidP="00F34E5A">
      <w:pPr>
        <w:pStyle w:val="domanda"/>
        <w:spacing w:after="120"/>
        <w:ind w:right="-207" w:firstLine="0"/>
        <w:jc w:val="both"/>
        <w:rPr>
          <w:rFonts w:ascii="Garamond" w:hAnsi="Garamond"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>È nel comitato direttivo scientifico della rivista «Critica letteraria» (fascia A); nel comitato scientifico delle riviste «</w:t>
      </w:r>
      <w:proofErr w:type="spellStart"/>
      <w:r w:rsidRPr="00F34E5A">
        <w:rPr>
          <w:rFonts w:ascii="Garamond" w:hAnsi="Garamond"/>
          <w:sz w:val="28"/>
          <w:szCs w:val="28"/>
        </w:rPr>
        <w:t>Quaderns</w:t>
      </w:r>
      <w:proofErr w:type="spellEnd"/>
      <w:r w:rsidRPr="00F34E5A">
        <w:rPr>
          <w:rFonts w:ascii="Garamond" w:hAnsi="Garamond"/>
          <w:sz w:val="28"/>
          <w:szCs w:val="28"/>
        </w:rPr>
        <w:t xml:space="preserve"> d’Italia» (fascia A); «Letteratura e dialetti» (fascia A); «Studi desanctisiani»</w:t>
      </w:r>
      <w:r w:rsidR="00C34A14" w:rsidRPr="00F34E5A">
        <w:rPr>
          <w:rFonts w:ascii="Garamond" w:hAnsi="Garamond"/>
          <w:sz w:val="28"/>
          <w:szCs w:val="28"/>
        </w:rPr>
        <w:t>; è</w:t>
      </w:r>
      <w:r w:rsidRPr="00F34E5A">
        <w:rPr>
          <w:rFonts w:ascii="Garamond" w:hAnsi="Garamond"/>
          <w:sz w:val="28"/>
          <w:szCs w:val="28"/>
        </w:rPr>
        <w:t xml:space="preserve"> referee </w:t>
      </w:r>
      <w:r w:rsidR="0065339F" w:rsidRPr="00F34E5A">
        <w:rPr>
          <w:rFonts w:ascii="Garamond" w:hAnsi="Garamond"/>
          <w:sz w:val="28"/>
          <w:szCs w:val="28"/>
        </w:rPr>
        <w:t>per numerose riviste scientifiche nazionali e internazionali.</w:t>
      </w:r>
    </w:p>
    <w:p w14:paraId="02CCBCBA" w14:textId="3C07F822" w:rsidR="00F34E5A" w:rsidRDefault="00F62C49" w:rsidP="00F34E5A">
      <w:pPr>
        <w:pStyle w:val="domanda"/>
        <w:spacing w:after="120"/>
        <w:ind w:right="-207" w:firstLine="0"/>
        <w:jc w:val="both"/>
        <w:rPr>
          <w:rFonts w:ascii="Garamond" w:hAnsi="Garamond" w:cs="ArialUnicodeMS"/>
          <w:color w:val="000000"/>
          <w:sz w:val="28"/>
          <w:szCs w:val="28"/>
        </w:rPr>
      </w:pPr>
      <w:r w:rsidRPr="00F34E5A">
        <w:rPr>
          <w:rFonts w:ascii="Garamond" w:hAnsi="Garamond" w:cs="ArialUnicodeMS"/>
          <w:color w:val="000000"/>
          <w:sz w:val="28"/>
          <w:szCs w:val="28"/>
        </w:rPr>
        <w:t xml:space="preserve">È nel Collegio dei docenti del Dottorato di ricerca dell’Università degli Studi della Basilicata </w:t>
      </w:r>
      <w:r w:rsidR="00B7616C">
        <w:rPr>
          <w:rFonts w:ascii="Garamond" w:hAnsi="Garamond" w:cs="ArialUnicodeMS"/>
          <w:color w:val="000000"/>
          <w:sz w:val="28"/>
          <w:szCs w:val="28"/>
        </w:rPr>
        <w:t>«</w:t>
      </w:r>
      <w:r w:rsidRPr="00F34E5A">
        <w:rPr>
          <w:rFonts w:ascii="Garamond" w:hAnsi="Garamond" w:cs="ArialUnicodeMS"/>
          <w:color w:val="000000"/>
          <w:sz w:val="28"/>
          <w:szCs w:val="28"/>
        </w:rPr>
        <w:t>Storia, culture e saperi dell’Europa mediterranea dall’antichità all’età contemporanea</w:t>
      </w:r>
      <w:r w:rsidR="00B7616C">
        <w:rPr>
          <w:rFonts w:ascii="Garamond" w:hAnsi="Garamond" w:cs="ArialUnicodeMS"/>
          <w:color w:val="000000"/>
          <w:sz w:val="28"/>
          <w:szCs w:val="28"/>
        </w:rPr>
        <w:t>»</w:t>
      </w:r>
      <w:r w:rsidR="00E27CA4" w:rsidRPr="00F34E5A">
        <w:rPr>
          <w:rFonts w:ascii="Garamond" w:hAnsi="Garamond" w:cs="ArialUnicodeMS"/>
          <w:color w:val="000000"/>
          <w:sz w:val="28"/>
          <w:szCs w:val="28"/>
        </w:rPr>
        <w:t xml:space="preserve"> dal </w:t>
      </w:r>
      <w:r w:rsidR="00C34A14" w:rsidRPr="00F34E5A">
        <w:rPr>
          <w:rFonts w:ascii="Garamond" w:hAnsi="Garamond" w:cs="ArialUnicodeMS"/>
          <w:color w:val="000000"/>
          <w:sz w:val="28"/>
          <w:szCs w:val="28"/>
        </w:rPr>
        <w:t>21 marzo 2019</w:t>
      </w:r>
      <w:r w:rsidRPr="00F34E5A">
        <w:rPr>
          <w:rFonts w:ascii="Garamond" w:hAnsi="Garamond" w:cs="ArialUnicodeMS"/>
          <w:color w:val="000000"/>
          <w:sz w:val="28"/>
          <w:szCs w:val="28"/>
        </w:rPr>
        <w:t xml:space="preserve"> </w:t>
      </w:r>
      <w:r w:rsidR="00C34A14" w:rsidRPr="00F34E5A">
        <w:rPr>
          <w:rFonts w:ascii="Garamond" w:hAnsi="Garamond" w:cs="ArialUnicodeMS"/>
          <w:color w:val="000000"/>
          <w:sz w:val="28"/>
          <w:szCs w:val="28"/>
        </w:rPr>
        <w:t>(</w:t>
      </w:r>
      <w:r w:rsidRPr="00F34E5A">
        <w:rPr>
          <w:rFonts w:ascii="Garamond" w:hAnsi="Garamond" w:cs="ArialUnicodeMS"/>
          <w:color w:val="000000"/>
          <w:sz w:val="28"/>
          <w:szCs w:val="28"/>
        </w:rPr>
        <w:t>Ciclo XXXV</w:t>
      </w:r>
      <w:r w:rsidR="00C34A14" w:rsidRPr="00F34E5A">
        <w:rPr>
          <w:rFonts w:ascii="Garamond" w:hAnsi="Garamond" w:cs="ArialUnicodeMS"/>
          <w:color w:val="000000"/>
          <w:sz w:val="28"/>
          <w:szCs w:val="28"/>
        </w:rPr>
        <w:t>).</w:t>
      </w:r>
    </w:p>
    <w:p w14:paraId="2AD60F65" w14:textId="77777777" w:rsidR="00F34E5A" w:rsidRDefault="006C1265" w:rsidP="00F34E5A">
      <w:pPr>
        <w:pStyle w:val="domanda"/>
        <w:spacing w:after="120"/>
        <w:ind w:right="-207" w:firstLine="0"/>
        <w:jc w:val="both"/>
        <w:rPr>
          <w:rFonts w:ascii="Garamond" w:hAnsi="Garamond" w:cs="ArialUnicodeMS"/>
          <w:color w:val="000000"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 xml:space="preserve">È membro del </w:t>
      </w:r>
      <w:r w:rsidRPr="00F34E5A">
        <w:rPr>
          <w:rFonts w:ascii="Garamond" w:hAnsi="Garamond" w:cs="Garamond"/>
          <w:sz w:val="28"/>
          <w:szCs w:val="28"/>
        </w:rPr>
        <w:t>Comitato scientifico per l’Edizione Nazionale delle Opere di Gabriele d’Annunzio (</w:t>
      </w:r>
      <w:r w:rsidRPr="00F34E5A">
        <w:rPr>
          <w:rFonts w:ascii="Garamond" w:eastAsiaTheme="minorHAnsi" w:hAnsi="Garamond"/>
          <w:sz w:val="28"/>
          <w:szCs w:val="28"/>
        </w:rPr>
        <w:t>Decreto del Ministro della Cultura n. 337 del 23 ottobre 2023</w:t>
      </w:r>
      <w:r w:rsidRPr="00F34E5A">
        <w:rPr>
          <w:rFonts w:ascii="Garamond" w:hAnsi="Garamond" w:cs="Garamond"/>
          <w:sz w:val="28"/>
          <w:szCs w:val="28"/>
        </w:rPr>
        <w:t>)</w:t>
      </w:r>
      <w:r w:rsidR="00F34E5A">
        <w:rPr>
          <w:rFonts w:ascii="Garamond" w:hAnsi="Garamond" w:cs="Garamond"/>
          <w:sz w:val="28"/>
          <w:szCs w:val="28"/>
        </w:rPr>
        <w:t>.</w:t>
      </w:r>
      <w:r w:rsidR="00F34E5A">
        <w:rPr>
          <w:rFonts w:ascii="Garamond" w:hAnsi="Garamond" w:cs="ArialUnicodeMS"/>
          <w:color w:val="000000"/>
          <w:sz w:val="28"/>
          <w:szCs w:val="28"/>
        </w:rPr>
        <w:t xml:space="preserve"> </w:t>
      </w:r>
    </w:p>
    <w:p w14:paraId="1D4F901F" w14:textId="77777777" w:rsidR="00F34E5A" w:rsidRDefault="006C1265" w:rsidP="00F34E5A">
      <w:pPr>
        <w:pStyle w:val="domanda"/>
        <w:spacing w:after="120"/>
        <w:ind w:right="-207" w:firstLine="0"/>
        <w:jc w:val="both"/>
        <w:rPr>
          <w:rFonts w:ascii="Garamond" w:hAnsi="Garamond" w:cs="Garamond"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>È</w:t>
      </w:r>
      <w:r w:rsidRPr="00F34E5A">
        <w:rPr>
          <w:rFonts w:ascii="Garamond" w:hAnsi="Garamond" w:cs="Garamond"/>
          <w:sz w:val="28"/>
          <w:szCs w:val="28"/>
        </w:rPr>
        <w:t xml:space="preserve"> Vice-Presidente della Fondazione Giustino Fortunato. </w:t>
      </w:r>
    </w:p>
    <w:p w14:paraId="2653FD55" w14:textId="77777777" w:rsidR="00F34E5A" w:rsidRDefault="006C1265" w:rsidP="00F34E5A">
      <w:pPr>
        <w:pStyle w:val="domanda"/>
        <w:spacing w:after="120"/>
        <w:ind w:right="-207" w:firstLine="0"/>
        <w:jc w:val="both"/>
        <w:rPr>
          <w:rFonts w:ascii="Garamond" w:hAnsi="Garamond" w:cs="ArialUnicodeMS"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>È</w:t>
      </w:r>
      <w:r w:rsidRPr="00F34E5A">
        <w:rPr>
          <w:rFonts w:ascii="Garamond" w:hAnsi="Garamond" w:cs="Garamond"/>
          <w:sz w:val="28"/>
          <w:szCs w:val="28"/>
        </w:rPr>
        <w:t xml:space="preserve"> </w:t>
      </w:r>
      <w:r w:rsidRPr="00F34E5A">
        <w:rPr>
          <w:rFonts w:ascii="Garamond" w:hAnsi="Garamond"/>
          <w:sz w:val="28"/>
          <w:szCs w:val="28"/>
        </w:rPr>
        <w:t>membro</w:t>
      </w:r>
      <w:r w:rsidRPr="00F34E5A">
        <w:rPr>
          <w:rFonts w:ascii="Garamond" w:hAnsi="Garamond" w:cs="Garamond"/>
          <w:sz w:val="28"/>
          <w:szCs w:val="28"/>
        </w:rPr>
        <w:t xml:space="preserve"> del Consiglio Direttivo dell’ANIMI – Associazione Nazionale per gli Interessi del Mezzogiorno d’Italia; </w:t>
      </w:r>
      <w:r w:rsidRPr="00F34E5A">
        <w:rPr>
          <w:rFonts w:ascii="Garamond" w:hAnsi="Garamond"/>
          <w:sz w:val="28"/>
          <w:szCs w:val="28"/>
        </w:rPr>
        <w:t xml:space="preserve">del Comitato direttivo del Centro Studi Rocco Montano di Stigliano; del Comitato Scientifico del Centro Nazionale di Studi dannunziani di Pescara; del Consiglio di Amministrazione della Fondazione Leonardo </w:t>
      </w:r>
      <w:proofErr w:type="spellStart"/>
      <w:r w:rsidRPr="00F34E5A">
        <w:rPr>
          <w:rFonts w:ascii="Garamond" w:hAnsi="Garamond"/>
          <w:sz w:val="28"/>
          <w:szCs w:val="28"/>
        </w:rPr>
        <w:t>Sinisgalli</w:t>
      </w:r>
      <w:proofErr w:type="spellEnd"/>
      <w:r w:rsidRPr="00F34E5A">
        <w:rPr>
          <w:rFonts w:ascii="Garamond" w:hAnsi="Garamond"/>
          <w:sz w:val="28"/>
          <w:szCs w:val="28"/>
        </w:rPr>
        <w:t xml:space="preserve">. È membro del </w:t>
      </w:r>
      <w:r w:rsidRPr="00F34E5A">
        <w:rPr>
          <w:rFonts w:ascii="Garamond" w:hAnsi="Garamond"/>
          <w:sz w:val="28"/>
          <w:szCs w:val="28"/>
        </w:rPr>
        <w:lastRenderedPageBreak/>
        <w:t>Comitato Nazionale per le celebrazioni de</w:t>
      </w:r>
      <w:r w:rsidRPr="00F34E5A">
        <w:rPr>
          <w:rFonts w:ascii="Garamond" w:hAnsi="Garamond" w:cs="Arial"/>
          <w:sz w:val="28"/>
          <w:szCs w:val="28"/>
        </w:rPr>
        <w:t xml:space="preserve">l centenario della morte di Sidney Sonnino (istituito dal Ministero della Cultura per il 2022 Decreto del Ministro n. 125 del 31 marzo 2022); </w:t>
      </w:r>
      <w:r w:rsidRPr="00F34E5A">
        <w:rPr>
          <w:rFonts w:ascii="Garamond" w:hAnsi="Garamond"/>
          <w:sz w:val="28"/>
          <w:szCs w:val="28"/>
        </w:rPr>
        <w:t>del Comitato Nazionale per le celebrazioni de</w:t>
      </w:r>
      <w:r w:rsidRPr="00F34E5A">
        <w:rPr>
          <w:rFonts w:ascii="Garamond" w:hAnsi="Garamond" w:cs="Arial"/>
          <w:sz w:val="28"/>
          <w:szCs w:val="28"/>
        </w:rPr>
        <w:t xml:space="preserve">l centenario della nascita di Rocco Scotellaro (istituito dal Ministero della Cultura per il 2023 - </w:t>
      </w:r>
      <w:r w:rsidRPr="00F34E5A">
        <w:rPr>
          <w:rFonts w:ascii="Garamond" w:hAnsi="Garamond"/>
          <w:sz w:val="28"/>
          <w:szCs w:val="28"/>
        </w:rPr>
        <w:t>Decreto del Ministro della Cultura n. 53 del 7 febbraio 2023</w:t>
      </w:r>
      <w:r w:rsidRPr="00F34E5A">
        <w:rPr>
          <w:rFonts w:ascii="Garamond" w:hAnsi="Garamond" w:cs="Arial"/>
          <w:sz w:val="28"/>
          <w:szCs w:val="28"/>
        </w:rPr>
        <w:t xml:space="preserve">). </w:t>
      </w:r>
      <w:r w:rsidRPr="00F34E5A">
        <w:rPr>
          <w:rFonts w:ascii="Garamond" w:hAnsi="Garamond" w:cs="Garamond"/>
          <w:sz w:val="28"/>
          <w:szCs w:val="28"/>
        </w:rPr>
        <w:t xml:space="preserve">Socio Deputato della Deputazione di Storia Patria per la Lucania fin dal 2004, è attualmente </w:t>
      </w:r>
      <w:r w:rsidRPr="00F34E5A">
        <w:rPr>
          <w:rFonts w:ascii="Garamond" w:hAnsi="Garamond" w:cs="ArialUnicodeMS"/>
          <w:sz w:val="28"/>
          <w:szCs w:val="28"/>
        </w:rPr>
        <w:t>nel Direttivo.</w:t>
      </w:r>
    </w:p>
    <w:p w14:paraId="683D15A1" w14:textId="7785CD61" w:rsidR="00F34E5A" w:rsidRPr="00F34E5A" w:rsidRDefault="0069358D" w:rsidP="00F34E5A">
      <w:pPr>
        <w:pStyle w:val="domanda"/>
        <w:spacing w:after="120"/>
        <w:ind w:right="-207" w:firstLine="0"/>
        <w:jc w:val="both"/>
        <w:rPr>
          <w:rFonts w:ascii="Garamond" w:hAnsi="Garamond" w:cs="Arial"/>
          <w:bCs/>
          <w:i/>
          <w:sz w:val="28"/>
          <w:szCs w:val="28"/>
        </w:rPr>
      </w:pPr>
      <w:r>
        <w:rPr>
          <w:rStyle w:val="il"/>
          <w:rFonts w:ascii="Garamond" w:eastAsiaTheme="majorEastAsia" w:hAnsi="Garamond"/>
          <w:sz w:val="28"/>
          <w:szCs w:val="28"/>
        </w:rPr>
        <w:t xml:space="preserve">Partecipa </w:t>
      </w:r>
      <w:r w:rsidR="006C1265" w:rsidRPr="00F34E5A">
        <w:rPr>
          <w:rStyle w:val="il"/>
          <w:rFonts w:ascii="Garamond" w:eastAsiaTheme="majorEastAsia" w:hAnsi="Garamond"/>
          <w:sz w:val="28"/>
          <w:szCs w:val="28"/>
        </w:rPr>
        <w:t xml:space="preserve">a numerosi progetti scientifici, tra cui </w:t>
      </w:r>
      <w:r w:rsidR="006C1265" w:rsidRPr="00B7616C">
        <w:rPr>
          <w:rStyle w:val="il"/>
          <w:rFonts w:ascii="Garamond" w:eastAsiaTheme="majorEastAsia" w:hAnsi="Garamond"/>
          <w:i/>
          <w:iCs/>
          <w:sz w:val="28"/>
          <w:szCs w:val="28"/>
        </w:rPr>
        <w:t>Enciclopedia Digitale Dannunziana</w:t>
      </w:r>
      <w:r w:rsidR="006C1265" w:rsidRPr="00F34E5A">
        <w:rPr>
          <w:rStyle w:val="il"/>
          <w:rFonts w:ascii="Garamond" w:eastAsiaTheme="majorEastAsia" w:hAnsi="Garamond"/>
          <w:sz w:val="28"/>
          <w:szCs w:val="28"/>
        </w:rPr>
        <w:t xml:space="preserve"> </w:t>
      </w:r>
      <w:r>
        <w:rPr>
          <w:rStyle w:val="il"/>
          <w:rFonts w:ascii="Garamond" w:eastAsiaTheme="majorEastAsia" w:hAnsi="Garamond"/>
          <w:sz w:val="28"/>
          <w:szCs w:val="28"/>
        </w:rPr>
        <w:t>(</w:t>
      </w:r>
      <w:r w:rsidR="006C1265" w:rsidRPr="00F34E5A">
        <w:rPr>
          <w:rStyle w:val="il"/>
          <w:rFonts w:ascii="Garamond" w:eastAsiaTheme="majorEastAsia" w:hAnsi="Garamond"/>
          <w:sz w:val="28"/>
          <w:szCs w:val="28"/>
        </w:rPr>
        <w:t>Ministero della Cultura – Vittoriale degli Italiani</w:t>
      </w:r>
      <w:r>
        <w:rPr>
          <w:rStyle w:val="il"/>
          <w:rFonts w:ascii="Garamond" w:eastAsiaTheme="majorEastAsia" w:hAnsi="Garamond"/>
          <w:sz w:val="28"/>
          <w:szCs w:val="28"/>
        </w:rPr>
        <w:t>)</w:t>
      </w:r>
      <w:r w:rsidR="006C1265" w:rsidRPr="00F34E5A">
        <w:rPr>
          <w:rStyle w:val="il"/>
          <w:rFonts w:ascii="Garamond" w:eastAsiaTheme="majorEastAsia" w:hAnsi="Garamond"/>
          <w:sz w:val="28"/>
          <w:szCs w:val="28"/>
        </w:rPr>
        <w:t xml:space="preserve">; EU – CREA – LS 2021 </w:t>
      </w:r>
      <w:proofErr w:type="spellStart"/>
      <w:r w:rsidR="006C1265" w:rsidRPr="00B7616C">
        <w:rPr>
          <w:rStyle w:val="il"/>
          <w:rFonts w:ascii="Garamond" w:eastAsiaTheme="majorEastAsia" w:hAnsi="Garamond"/>
          <w:i/>
          <w:iCs/>
          <w:sz w:val="28"/>
          <w:szCs w:val="28"/>
        </w:rPr>
        <w:t>Mediteller</w:t>
      </w:r>
      <w:proofErr w:type="spellEnd"/>
      <w:r w:rsidR="006C1265" w:rsidRPr="00B7616C">
        <w:rPr>
          <w:rFonts w:ascii="Garamond" w:hAnsi="Garamond"/>
          <w:i/>
          <w:iCs/>
          <w:sz w:val="28"/>
          <w:szCs w:val="28"/>
        </w:rPr>
        <w:t xml:space="preserve">. Immersive </w:t>
      </w:r>
      <w:proofErr w:type="spellStart"/>
      <w:r w:rsidR="006C1265" w:rsidRPr="00B7616C">
        <w:rPr>
          <w:rFonts w:ascii="Garamond" w:hAnsi="Garamond"/>
          <w:i/>
          <w:iCs/>
          <w:sz w:val="28"/>
          <w:szCs w:val="28"/>
        </w:rPr>
        <w:t>digital</w:t>
      </w:r>
      <w:proofErr w:type="spellEnd"/>
      <w:r w:rsidR="006C1265" w:rsidRPr="00B7616C">
        <w:rPr>
          <w:rFonts w:ascii="Garamond" w:hAnsi="Garamond"/>
          <w:i/>
          <w:iCs/>
          <w:sz w:val="28"/>
          <w:szCs w:val="28"/>
        </w:rPr>
        <w:t xml:space="preserve"> storytelling of the </w:t>
      </w:r>
      <w:proofErr w:type="spellStart"/>
      <w:r w:rsidR="006C1265" w:rsidRPr="00B7616C">
        <w:rPr>
          <w:rFonts w:ascii="Garamond" w:hAnsi="Garamond"/>
          <w:i/>
          <w:iCs/>
          <w:sz w:val="28"/>
          <w:szCs w:val="28"/>
        </w:rPr>
        <w:t>European</w:t>
      </w:r>
      <w:proofErr w:type="spellEnd"/>
      <w:r w:rsidR="006C1265" w:rsidRPr="00B7616C">
        <w:rPr>
          <w:rFonts w:ascii="Garamond" w:hAnsi="Garamond"/>
          <w:i/>
          <w:iCs/>
          <w:sz w:val="28"/>
          <w:szCs w:val="28"/>
        </w:rPr>
        <w:t xml:space="preserve"> rural </w:t>
      </w:r>
      <w:proofErr w:type="spellStart"/>
      <w:r w:rsidR="006C1265" w:rsidRPr="00B7616C">
        <w:rPr>
          <w:rFonts w:ascii="Garamond" w:hAnsi="Garamond"/>
          <w:i/>
          <w:iCs/>
          <w:sz w:val="28"/>
          <w:szCs w:val="28"/>
        </w:rPr>
        <w:t>intangible</w:t>
      </w:r>
      <w:proofErr w:type="spellEnd"/>
      <w:r w:rsidR="006C1265" w:rsidRPr="00B7616C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="006C1265" w:rsidRPr="00B7616C">
        <w:rPr>
          <w:rFonts w:ascii="Garamond" w:hAnsi="Garamond"/>
          <w:i/>
          <w:iCs/>
          <w:sz w:val="28"/>
          <w:szCs w:val="28"/>
        </w:rPr>
        <w:t>heritage</w:t>
      </w:r>
      <w:proofErr w:type="spellEnd"/>
      <w:r w:rsidR="006C1265" w:rsidRPr="00F34E5A">
        <w:rPr>
          <w:rFonts w:ascii="Garamond" w:hAnsi="Garamond"/>
          <w:sz w:val="28"/>
          <w:szCs w:val="28"/>
        </w:rPr>
        <w:t>; P</w:t>
      </w:r>
      <w:r>
        <w:rPr>
          <w:rFonts w:ascii="Garamond" w:hAnsi="Garamond"/>
          <w:sz w:val="28"/>
          <w:szCs w:val="28"/>
        </w:rPr>
        <w:t>ON - AIM</w:t>
      </w:r>
      <w:r w:rsidR="006C1265" w:rsidRPr="00F34E5A">
        <w:rPr>
          <w:rFonts w:ascii="Garamond" w:hAnsi="Garamond"/>
          <w:sz w:val="28"/>
          <w:szCs w:val="28"/>
        </w:rPr>
        <w:t xml:space="preserve"> 2014-2020 “</w:t>
      </w:r>
      <w:r>
        <w:rPr>
          <w:rFonts w:ascii="Garamond" w:hAnsi="Garamond"/>
          <w:sz w:val="28"/>
          <w:szCs w:val="28"/>
        </w:rPr>
        <w:t>AIM</w:t>
      </w:r>
      <w:r w:rsidR="006C1265" w:rsidRPr="00F34E5A">
        <w:rPr>
          <w:rFonts w:ascii="Garamond" w:hAnsi="Garamond"/>
          <w:sz w:val="28"/>
          <w:szCs w:val="28"/>
        </w:rPr>
        <w:t xml:space="preserve">, Attrazione e Mobilità Internazionale”: </w:t>
      </w:r>
      <w:r w:rsidR="006C1265" w:rsidRPr="00F34E5A">
        <w:rPr>
          <w:rFonts w:ascii="Garamond" w:hAnsi="Garamond" w:cs="Arial"/>
          <w:bCs/>
          <w:i/>
          <w:sz w:val="28"/>
          <w:szCs w:val="28"/>
        </w:rPr>
        <w:t>Prospettive 3.0: una didattica digitale per il nuovo millennio</w:t>
      </w:r>
      <w:r w:rsidR="00F34E5A" w:rsidRPr="00F34E5A">
        <w:rPr>
          <w:rFonts w:ascii="Garamond" w:hAnsi="Garamond" w:cs="Arial"/>
          <w:bCs/>
          <w:i/>
          <w:sz w:val="28"/>
          <w:szCs w:val="28"/>
        </w:rPr>
        <w:t>.</w:t>
      </w:r>
    </w:p>
    <w:p w14:paraId="7B7B50BA" w14:textId="6C661CD8" w:rsidR="00F34E5A" w:rsidRPr="00F34E5A" w:rsidRDefault="00F34E5A" w:rsidP="00F34E5A">
      <w:pPr>
        <w:pStyle w:val="domanda"/>
        <w:spacing w:after="120"/>
        <w:ind w:right="-207" w:firstLine="0"/>
        <w:jc w:val="both"/>
        <w:rPr>
          <w:rFonts w:ascii="Garamond" w:hAnsi="Garamond" w:cs="Arial"/>
          <w:bCs/>
          <w:i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 xml:space="preserve">Dal 2018 è referente per l’Italiano del Polo Basilicata della Fondazione Lincei per la Scuola e organizza e dirige i corsi annuali di formazione degli insegnanti: 2018-19 </w:t>
      </w:r>
      <w:r w:rsidRPr="00F34E5A">
        <w:rPr>
          <w:rFonts w:ascii="Garamond" w:hAnsi="Garamond" w:cs="Arial"/>
          <w:i/>
          <w:sz w:val="28"/>
          <w:szCs w:val="28"/>
        </w:rPr>
        <w:t>L’italiano, letteratura e lingua</w:t>
      </w:r>
      <w:r w:rsidRPr="00F34E5A">
        <w:rPr>
          <w:rFonts w:ascii="Garamond" w:hAnsi="Garamond"/>
          <w:sz w:val="28"/>
          <w:szCs w:val="28"/>
        </w:rPr>
        <w:t xml:space="preserve">; 2019-20 </w:t>
      </w:r>
      <w:r w:rsidRPr="00F34E5A">
        <w:rPr>
          <w:rFonts w:ascii="Garamond" w:hAnsi="Garamond"/>
          <w:i/>
          <w:sz w:val="28"/>
          <w:szCs w:val="28"/>
        </w:rPr>
        <w:t>Le forme dello scrivere</w:t>
      </w:r>
      <w:r w:rsidRPr="00F34E5A">
        <w:rPr>
          <w:rFonts w:ascii="Garamond" w:hAnsi="Garamond"/>
          <w:sz w:val="28"/>
          <w:szCs w:val="28"/>
        </w:rPr>
        <w:t xml:space="preserve">; 2020-21 </w:t>
      </w:r>
      <w:r w:rsidRPr="00F34E5A">
        <w:rPr>
          <w:rFonts w:ascii="Garamond" w:hAnsi="Garamond"/>
          <w:i/>
          <w:iCs/>
          <w:sz w:val="28"/>
          <w:szCs w:val="28"/>
        </w:rPr>
        <w:t>Segnare la pagina, il rigo, la parola. La poesia in mezzo al Covid</w:t>
      </w:r>
      <w:r w:rsidRPr="00F34E5A">
        <w:rPr>
          <w:sz w:val="28"/>
          <w:szCs w:val="28"/>
        </w:rPr>
        <w:t xml:space="preserve">; </w:t>
      </w:r>
      <w:r w:rsidRPr="00F34E5A">
        <w:rPr>
          <w:rFonts w:ascii="Garamond" w:hAnsi="Garamond"/>
          <w:sz w:val="28"/>
          <w:szCs w:val="28"/>
        </w:rPr>
        <w:t xml:space="preserve">2021-22 </w:t>
      </w:r>
      <w:proofErr w:type="spellStart"/>
      <w:r w:rsidRPr="00F34E5A">
        <w:rPr>
          <w:rFonts w:ascii="Garamond" w:hAnsi="Garamond"/>
          <w:i/>
          <w:iCs/>
          <w:sz w:val="28"/>
          <w:szCs w:val="28"/>
        </w:rPr>
        <w:t>Lecturae</w:t>
      </w:r>
      <w:proofErr w:type="spellEnd"/>
      <w:r w:rsidRPr="00F34E5A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F34E5A">
        <w:rPr>
          <w:rFonts w:ascii="Garamond" w:hAnsi="Garamond"/>
          <w:i/>
          <w:iCs/>
          <w:sz w:val="28"/>
          <w:szCs w:val="28"/>
        </w:rPr>
        <w:t>variae</w:t>
      </w:r>
      <w:proofErr w:type="spellEnd"/>
      <w:r w:rsidRPr="00F34E5A">
        <w:rPr>
          <w:rFonts w:ascii="Garamond" w:hAnsi="Garamond"/>
          <w:i/>
          <w:iCs/>
          <w:sz w:val="28"/>
          <w:szCs w:val="28"/>
        </w:rPr>
        <w:t xml:space="preserve"> tra innovazione e resistenze</w:t>
      </w:r>
      <w:r w:rsidRPr="00F34E5A">
        <w:rPr>
          <w:sz w:val="28"/>
          <w:szCs w:val="28"/>
        </w:rPr>
        <w:t xml:space="preserve">; </w:t>
      </w:r>
      <w:r w:rsidRPr="00F34E5A">
        <w:rPr>
          <w:rFonts w:ascii="Garamond" w:hAnsi="Garamond"/>
          <w:sz w:val="28"/>
          <w:szCs w:val="28"/>
        </w:rPr>
        <w:t xml:space="preserve">2022-23 </w:t>
      </w:r>
      <w:r w:rsidRPr="00F34E5A">
        <w:rPr>
          <w:rFonts w:ascii="Garamond" w:hAnsi="Garamond" w:cs="Calibri"/>
          <w:i/>
          <w:iCs/>
          <w:sz w:val="28"/>
          <w:szCs w:val="28"/>
        </w:rPr>
        <w:t>Idee, documenti e analisi per la didattica della letteratura: il ruolo delle riviste scientifiche d’italianistica</w:t>
      </w:r>
      <w:r w:rsidRPr="00F34E5A">
        <w:rPr>
          <w:rFonts w:ascii="Garamond" w:hAnsi="Garamond"/>
          <w:sz w:val="28"/>
          <w:szCs w:val="28"/>
        </w:rPr>
        <w:t xml:space="preserve">; 2023-24 </w:t>
      </w:r>
      <w:r w:rsidRPr="00F34E5A">
        <w:rPr>
          <w:rFonts w:ascii="Garamond" w:hAnsi="Garamond" w:cs="Calibri"/>
          <w:i/>
          <w:iCs/>
          <w:sz w:val="28"/>
          <w:szCs w:val="28"/>
        </w:rPr>
        <w:t>«Conosci te stesso»: letture e scritture autobiografiche</w:t>
      </w:r>
      <w:r w:rsidRPr="00F34E5A">
        <w:rPr>
          <w:rFonts w:ascii="Garamond" w:hAnsi="Garamond" w:cs="Calibri"/>
          <w:sz w:val="28"/>
          <w:szCs w:val="28"/>
        </w:rPr>
        <w:t>.</w:t>
      </w:r>
    </w:p>
    <w:p w14:paraId="5691A91F" w14:textId="2BF6F044" w:rsidR="00F34E5A" w:rsidRDefault="006C1265" w:rsidP="00F34E5A">
      <w:pPr>
        <w:pStyle w:val="domanda"/>
        <w:spacing w:after="120"/>
        <w:ind w:right="-207" w:firstLine="0"/>
        <w:jc w:val="both"/>
        <w:rPr>
          <w:rFonts w:ascii="Garamond" w:hAnsi="Garamond"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>Dirige</w:t>
      </w:r>
      <w:r w:rsidR="00B7616C">
        <w:rPr>
          <w:rFonts w:ascii="Garamond" w:hAnsi="Garamond"/>
          <w:sz w:val="28"/>
          <w:szCs w:val="28"/>
        </w:rPr>
        <w:t xml:space="preserve"> dal 2018 </w:t>
      </w:r>
      <w:r w:rsidRPr="00F34E5A">
        <w:rPr>
          <w:rFonts w:ascii="Garamond" w:hAnsi="Garamond"/>
          <w:sz w:val="28"/>
          <w:szCs w:val="28"/>
        </w:rPr>
        <w:t xml:space="preserve">la collana </w:t>
      </w:r>
      <w:r w:rsidR="004D376B">
        <w:rPr>
          <w:rFonts w:ascii="Garamond" w:hAnsi="Garamond"/>
          <w:sz w:val="28"/>
          <w:szCs w:val="28"/>
        </w:rPr>
        <w:t>«</w:t>
      </w:r>
      <w:r w:rsidRPr="00F34E5A">
        <w:rPr>
          <w:rFonts w:ascii="Garamond" w:hAnsi="Garamond"/>
          <w:sz w:val="28"/>
          <w:szCs w:val="28"/>
        </w:rPr>
        <w:t>Arte e Letteratura</w:t>
      </w:r>
      <w:r w:rsidR="004D376B">
        <w:rPr>
          <w:rFonts w:ascii="Garamond" w:hAnsi="Garamond"/>
          <w:sz w:val="28"/>
          <w:szCs w:val="28"/>
        </w:rPr>
        <w:t>»</w:t>
      </w:r>
      <w:r w:rsidRPr="00F34E5A">
        <w:rPr>
          <w:rFonts w:ascii="Garamond" w:hAnsi="Garamond"/>
          <w:sz w:val="28"/>
          <w:szCs w:val="28"/>
        </w:rPr>
        <w:t xml:space="preserve"> della Deputazione di Storia Patria per la Lucania.</w:t>
      </w:r>
      <w:r w:rsidR="00F34E5A">
        <w:rPr>
          <w:rFonts w:ascii="Garamond" w:hAnsi="Garamond" w:cs="ArialUnicodeMS"/>
          <w:color w:val="000000"/>
          <w:sz w:val="28"/>
          <w:szCs w:val="28"/>
        </w:rPr>
        <w:t xml:space="preserve"> </w:t>
      </w:r>
      <w:r w:rsidRPr="00F34E5A">
        <w:rPr>
          <w:rFonts w:ascii="Garamond" w:hAnsi="Garamond"/>
          <w:sz w:val="28"/>
          <w:szCs w:val="28"/>
        </w:rPr>
        <w:t xml:space="preserve">È nel comitato scientifico della Collana diretta da Toni </w:t>
      </w:r>
      <w:proofErr w:type="spellStart"/>
      <w:r w:rsidRPr="00F34E5A">
        <w:rPr>
          <w:rFonts w:ascii="Garamond" w:hAnsi="Garamond"/>
          <w:sz w:val="28"/>
          <w:szCs w:val="28"/>
        </w:rPr>
        <w:t>Iermano</w:t>
      </w:r>
      <w:proofErr w:type="spellEnd"/>
      <w:r w:rsidRPr="00F34E5A">
        <w:rPr>
          <w:rFonts w:ascii="Garamond" w:hAnsi="Garamond"/>
          <w:sz w:val="28"/>
          <w:szCs w:val="28"/>
        </w:rPr>
        <w:t xml:space="preserve"> </w:t>
      </w:r>
      <w:r w:rsidR="004D376B">
        <w:rPr>
          <w:rFonts w:ascii="Garamond" w:hAnsi="Garamond"/>
          <w:sz w:val="28"/>
          <w:szCs w:val="28"/>
        </w:rPr>
        <w:t>«</w:t>
      </w:r>
      <w:r w:rsidRPr="00F34E5A">
        <w:rPr>
          <w:rFonts w:ascii="Garamond" w:hAnsi="Garamond"/>
          <w:sz w:val="28"/>
          <w:szCs w:val="28"/>
        </w:rPr>
        <w:t>Biblioteca di Studi Desanctisiani</w:t>
      </w:r>
      <w:r w:rsidR="004D376B">
        <w:rPr>
          <w:rFonts w:ascii="Garamond" w:hAnsi="Garamond"/>
          <w:sz w:val="28"/>
          <w:szCs w:val="28"/>
        </w:rPr>
        <w:t>»</w:t>
      </w:r>
      <w:r w:rsidRPr="00F34E5A">
        <w:rPr>
          <w:rFonts w:ascii="Garamond" w:hAnsi="Garamond"/>
          <w:sz w:val="28"/>
          <w:szCs w:val="28"/>
        </w:rPr>
        <w:t xml:space="preserve"> - casa editrice Fabrizio Serra Pisa - Roma; della Collana diretta da Mario Cimini </w:t>
      </w:r>
      <w:r w:rsidR="004D376B">
        <w:rPr>
          <w:rFonts w:ascii="Garamond" w:hAnsi="Garamond"/>
          <w:sz w:val="28"/>
          <w:szCs w:val="28"/>
        </w:rPr>
        <w:t>«</w:t>
      </w:r>
      <w:r w:rsidRPr="00F34E5A">
        <w:rPr>
          <w:rFonts w:ascii="Garamond" w:hAnsi="Garamond"/>
          <w:sz w:val="28"/>
          <w:szCs w:val="28"/>
        </w:rPr>
        <w:t>Il drago blu – Saggi di critica letteraria</w:t>
      </w:r>
      <w:r w:rsidR="004D376B">
        <w:rPr>
          <w:rFonts w:ascii="Garamond" w:hAnsi="Garamond"/>
          <w:sz w:val="28"/>
          <w:szCs w:val="28"/>
        </w:rPr>
        <w:t>»</w:t>
      </w:r>
      <w:r w:rsidRPr="00F34E5A">
        <w:rPr>
          <w:rFonts w:ascii="Garamond" w:hAnsi="Garamond"/>
          <w:sz w:val="28"/>
          <w:szCs w:val="28"/>
        </w:rPr>
        <w:t xml:space="preserve"> della casa editrice Solfanelli di Chieti; </w:t>
      </w:r>
      <w:bookmarkStart w:id="2" w:name="_Hlk92623997"/>
      <w:r w:rsidRPr="00F34E5A">
        <w:rPr>
          <w:rFonts w:ascii="Garamond" w:hAnsi="Garamond"/>
          <w:sz w:val="28"/>
          <w:szCs w:val="28"/>
        </w:rPr>
        <w:t xml:space="preserve">della Collana </w:t>
      </w:r>
      <w:r w:rsidR="004D376B">
        <w:rPr>
          <w:rFonts w:ascii="Garamond" w:hAnsi="Garamond"/>
          <w:sz w:val="28"/>
          <w:szCs w:val="28"/>
        </w:rPr>
        <w:t>«</w:t>
      </w:r>
      <w:proofErr w:type="spellStart"/>
      <w:r w:rsidRPr="00F34E5A">
        <w:rPr>
          <w:rFonts w:ascii="Garamond" w:hAnsi="Garamond"/>
          <w:sz w:val="28"/>
          <w:szCs w:val="28"/>
        </w:rPr>
        <w:t>Cartacanta</w:t>
      </w:r>
      <w:proofErr w:type="spellEnd"/>
      <w:r w:rsidR="004D376B">
        <w:rPr>
          <w:rFonts w:ascii="Garamond" w:hAnsi="Garamond"/>
          <w:sz w:val="28"/>
          <w:szCs w:val="28"/>
        </w:rPr>
        <w:t>»</w:t>
      </w:r>
      <w:r w:rsidRPr="00F34E5A">
        <w:rPr>
          <w:rFonts w:ascii="Garamond" w:hAnsi="Garamond"/>
          <w:sz w:val="28"/>
          <w:szCs w:val="28"/>
        </w:rPr>
        <w:t xml:space="preserve"> della casa editrice </w:t>
      </w:r>
      <w:proofErr w:type="gramStart"/>
      <w:r w:rsidRPr="00F34E5A">
        <w:rPr>
          <w:rFonts w:ascii="Garamond" w:hAnsi="Garamond"/>
          <w:sz w:val="28"/>
          <w:szCs w:val="28"/>
        </w:rPr>
        <w:t>Lu::</w:t>
      </w:r>
      <w:proofErr w:type="gramEnd"/>
      <w:r w:rsidRPr="00F34E5A">
        <w:rPr>
          <w:rFonts w:ascii="Garamond" w:hAnsi="Garamond"/>
          <w:sz w:val="28"/>
          <w:szCs w:val="28"/>
        </w:rPr>
        <w:t>ce, Pisa</w:t>
      </w:r>
      <w:r w:rsidR="00B7616C">
        <w:rPr>
          <w:rFonts w:ascii="Garamond" w:hAnsi="Garamond"/>
          <w:sz w:val="28"/>
          <w:szCs w:val="28"/>
        </w:rPr>
        <w:t>,</w:t>
      </w:r>
      <w:r w:rsidRPr="00F34E5A">
        <w:rPr>
          <w:rFonts w:ascii="Garamond" w:hAnsi="Garamond"/>
          <w:sz w:val="28"/>
          <w:szCs w:val="28"/>
        </w:rPr>
        <w:t xml:space="preserve"> diretta da Pietro Gibellini</w:t>
      </w:r>
      <w:bookmarkEnd w:id="2"/>
      <w:r w:rsidRPr="00F34E5A">
        <w:rPr>
          <w:rFonts w:ascii="Garamond" w:hAnsi="Garamond"/>
          <w:sz w:val="28"/>
          <w:szCs w:val="28"/>
        </w:rPr>
        <w:t xml:space="preserve">. </w:t>
      </w:r>
    </w:p>
    <w:p w14:paraId="7FCA38FB" w14:textId="0BF30587" w:rsidR="00F34E5A" w:rsidRDefault="008016B4" w:rsidP="00F34E5A">
      <w:pPr>
        <w:pStyle w:val="domanda"/>
        <w:spacing w:after="120"/>
        <w:ind w:right="-207" w:firstLine="0"/>
        <w:jc w:val="both"/>
        <w:rPr>
          <w:rFonts w:ascii="Garamond" w:hAnsi="Garamond"/>
          <w:sz w:val="28"/>
          <w:szCs w:val="28"/>
        </w:rPr>
      </w:pPr>
      <w:r w:rsidRPr="00F34E5A">
        <w:rPr>
          <w:rFonts w:ascii="Garamond" w:hAnsi="Garamond" w:cs="Garamond"/>
          <w:sz w:val="28"/>
          <w:szCs w:val="28"/>
        </w:rPr>
        <w:t xml:space="preserve">Ha conseguito il Premio Gioi Cilento - sezione Filologia </w:t>
      </w:r>
      <w:r w:rsidR="00B7616C">
        <w:rPr>
          <w:rFonts w:ascii="Garamond" w:hAnsi="Garamond" w:cs="Garamond"/>
          <w:sz w:val="28"/>
          <w:szCs w:val="28"/>
        </w:rPr>
        <w:t>(</w:t>
      </w:r>
      <w:r w:rsidRPr="00F34E5A">
        <w:rPr>
          <w:rFonts w:ascii="Garamond" w:hAnsi="Garamond" w:cs="Garamond"/>
          <w:sz w:val="28"/>
          <w:szCs w:val="28"/>
        </w:rPr>
        <w:t>1996</w:t>
      </w:r>
      <w:r w:rsidR="00B7616C">
        <w:rPr>
          <w:rFonts w:ascii="Garamond" w:hAnsi="Garamond" w:cs="Garamond"/>
          <w:sz w:val="28"/>
          <w:szCs w:val="28"/>
        </w:rPr>
        <w:t>)</w:t>
      </w:r>
      <w:r w:rsidRPr="00F34E5A">
        <w:rPr>
          <w:rFonts w:ascii="Garamond" w:hAnsi="Garamond" w:cs="Garamond"/>
          <w:sz w:val="28"/>
          <w:szCs w:val="28"/>
        </w:rPr>
        <w:t xml:space="preserve"> per gli studi su</w:t>
      </w:r>
      <w:r w:rsidR="0069358D">
        <w:rPr>
          <w:rFonts w:ascii="Garamond" w:hAnsi="Garamond" w:cs="Garamond"/>
          <w:sz w:val="28"/>
          <w:szCs w:val="28"/>
        </w:rPr>
        <w:t>ll’umanista</w:t>
      </w:r>
      <w:r w:rsidRPr="00F34E5A">
        <w:rPr>
          <w:rFonts w:ascii="Garamond" w:hAnsi="Garamond" w:cs="Garamond"/>
          <w:sz w:val="28"/>
          <w:szCs w:val="28"/>
        </w:rPr>
        <w:t xml:space="preserve"> Giovanni </w:t>
      </w:r>
      <w:proofErr w:type="spellStart"/>
      <w:r w:rsidRPr="00F34E5A">
        <w:rPr>
          <w:rFonts w:ascii="Garamond" w:hAnsi="Garamond" w:cs="Garamond"/>
          <w:sz w:val="28"/>
          <w:szCs w:val="28"/>
        </w:rPr>
        <w:t>Darcio</w:t>
      </w:r>
      <w:proofErr w:type="spellEnd"/>
      <w:r w:rsidRPr="00F34E5A">
        <w:rPr>
          <w:rFonts w:ascii="Garamond" w:hAnsi="Garamond"/>
          <w:sz w:val="28"/>
          <w:szCs w:val="28"/>
        </w:rPr>
        <w:t>.</w:t>
      </w:r>
    </w:p>
    <w:p w14:paraId="67219D33" w14:textId="7076B70A" w:rsidR="00F34E5A" w:rsidRDefault="003518A5" w:rsidP="00F34E5A">
      <w:pPr>
        <w:pStyle w:val="domanda"/>
        <w:spacing w:after="120"/>
        <w:ind w:right="-207" w:firstLine="0"/>
        <w:jc w:val="both"/>
        <w:rPr>
          <w:rFonts w:ascii="Garamond" w:hAnsi="Garamond"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>Ha organizzato convegni, colloqui, giornate di studi e seminari</w:t>
      </w:r>
      <w:r w:rsidR="00B7616C">
        <w:rPr>
          <w:rFonts w:ascii="Garamond" w:hAnsi="Garamond"/>
          <w:sz w:val="28"/>
          <w:szCs w:val="28"/>
        </w:rPr>
        <w:t>;</w:t>
      </w:r>
      <w:r w:rsidRPr="00F34E5A">
        <w:rPr>
          <w:rFonts w:ascii="Garamond" w:hAnsi="Garamond"/>
          <w:sz w:val="28"/>
          <w:szCs w:val="28"/>
        </w:rPr>
        <w:t xml:space="preserve"> è intervenut</w:t>
      </w:r>
      <w:r w:rsidR="006C1265" w:rsidRPr="00F34E5A">
        <w:rPr>
          <w:rFonts w:ascii="Garamond" w:hAnsi="Garamond"/>
          <w:sz w:val="28"/>
          <w:szCs w:val="28"/>
        </w:rPr>
        <w:t>a</w:t>
      </w:r>
      <w:r w:rsidRPr="00F34E5A">
        <w:rPr>
          <w:rFonts w:ascii="Garamond" w:hAnsi="Garamond"/>
          <w:sz w:val="28"/>
          <w:szCs w:val="28"/>
        </w:rPr>
        <w:t xml:space="preserve"> come relat</w:t>
      </w:r>
      <w:r w:rsidR="006C1265" w:rsidRPr="00F34E5A">
        <w:rPr>
          <w:rFonts w:ascii="Garamond" w:hAnsi="Garamond"/>
          <w:sz w:val="28"/>
          <w:szCs w:val="28"/>
        </w:rPr>
        <w:t>rice</w:t>
      </w:r>
      <w:r w:rsidRPr="00F34E5A">
        <w:rPr>
          <w:rFonts w:ascii="Garamond" w:hAnsi="Garamond"/>
          <w:sz w:val="28"/>
          <w:szCs w:val="28"/>
        </w:rPr>
        <w:t xml:space="preserve"> </w:t>
      </w:r>
      <w:r w:rsidR="006C1265" w:rsidRPr="00F34E5A">
        <w:rPr>
          <w:rFonts w:ascii="Garamond" w:hAnsi="Garamond"/>
          <w:sz w:val="28"/>
          <w:szCs w:val="28"/>
        </w:rPr>
        <w:t>a</w:t>
      </w:r>
      <w:r w:rsidRPr="00F34E5A">
        <w:rPr>
          <w:rFonts w:ascii="Garamond" w:hAnsi="Garamond"/>
          <w:sz w:val="28"/>
          <w:szCs w:val="28"/>
        </w:rPr>
        <w:t xml:space="preserve"> numerosi congressi nazionali e internazionali</w:t>
      </w:r>
      <w:r w:rsidR="006C1265" w:rsidRPr="00F34E5A">
        <w:rPr>
          <w:rFonts w:ascii="Garamond" w:hAnsi="Garamond"/>
          <w:sz w:val="28"/>
          <w:szCs w:val="28"/>
        </w:rPr>
        <w:t>;</w:t>
      </w:r>
      <w:r w:rsidRPr="00F34E5A">
        <w:rPr>
          <w:rFonts w:ascii="Garamond" w:hAnsi="Garamond"/>
          <w:sz w:val="28"/>
          <w:szCs w:val="28"/>
        </w:rPr>
        <w:t xml:space="preserve"> ha tenuto conferenze e lezioni</w:t>
      </w:r>
      <w:r w:rsidR="006C1265" w:rsidRPr="00F34E5A">
        <w:rPr>
          <w:rFonts w:ascii="Garamond" w:hAnsi="Garamond"/>
          <w:sz w:val="28"/>
          <w:szCs w:val="28"/>
        </w:rPr>
        <w:t xml:space="preserve"> e svolge</w:t>
      </w:r>
      <w:r w:rsidRPr="00F34E5A">
        <w:rPr>
          <w:rFonts w:ascii="Garamond" w:hAnsi="Garamond"/>
          <w:sz w:val="28"/>
          <w:szCs w:val="28"/>
        </w:rPr>
        <w:t xml:space="preserve"> un’attività</w:t>
      </w:r>
      <w:r w:rsidR="006C1265" w:rsidRPr="00F34E5A">
        <w:rPr>
          <w:rFonts w:ascii="Garamond" w:hAnsi="Garamond"/>
          <w:sz w:val="28"/>
          <w:szCs w:val="28"/>
        </w:rPr>
        <w:t xml:space="preserve"> costante</w:t>
      </w:r>
      <w:r w:rsidRPr="00F34E5A">
        <w:rPr>
          <w:rFonts w:ascii="Garamond" w:hAnsi="Garamond"/>
          <w:sz w:val="28"/>
          <w:szCs w:val="28"/>
        </w:rPr>
        <w:t xml:space="preserve"> di divulgazione scientifica.</w:t>
      </w:r>
      <w:r w:rsidR="006C1265" w:rsidRPr="00F34E5A">
        <w:rPr>
          <w:rFonts w:ascii="Garamond" w:hAnsi="Garamond"/>
          <w:sz w:val="28"/>
          <w:szCs w:val="28"/>
        </w:rPr>
        <w:t xml:space="preserve"> </w:t>
      </w:r>
    </w:p>
    <w:p w14:paraId="69F28E4B" w14:textId="77777777" w:rsidR="00F34E5A" w:rsidRDefault="006C1265" w:rsidP="00F34E5A">
      <w:pPr>
        <w:pStyle w:val="domanda"/>
        <w:spacing w:after="120"/>
        <w:ind w:right="-207" w:firstLine="0"/>
        <w:jc w:val="both"/>
        <w:rPr>
          <w:rFonts w:ascii="Garamond" w:hAnsi="Garamond"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 xml:space="preserve">Tra i convegni da lei organizzati, si segnalano: </w:t>
      </w:r>
      <w:r w:rsidRPr="00F34E5A">
        <w:rPr>
          <w:rFonts w:ascii="Garamond" w:hAnsi="Garamond" w:cs="Calibri"/>
          <w:i/>
          <w:iCs/>
          <w:sz w:val="28"/>
          <w:szCs w:val="28"/>
        </w:rPr>
        <w:t xml:space="preserve">«Porto la lontananza in questa mano». Gian Domenico </w:t>
      </w:r>
      <w:proofErr w:type="spellStart"/>
      <w:r w:rsidRPr="00F34E5A">
        <w:rPr>
          <w:rFonts w:ascii="Garamond" w:hAnsi="Garamond" w:cs="Calibri"/>
          <w:i/>
          <w:iCs/>
          <w:sz w:val="28"/>
          <w:szCs w:val="28"/>
        </w:rPr>
        <w:t>Giagni</w:t>
      </w:r>
      <w:proofErr w:type="spellEnd"/>
      <w:r w:rsidRPr="00F34E5A">
        <w:rPr>
          <w:rFonts w:ascii="Garamond" w:hAnsi="Garamond" w:cs="Calibri"/>
          <w:i/>
          <w:iCs/>
          <w:sz w:val="28"/>
          <w:szCs w:val="28"/>
        </w:rPr>
        <w:t xml:space="preserve"> e l'Italia del secondo Novecento tra letteratura e nuovi media</w:t>
      </w:r>
      <w:r w:rsidRPr="00F34E5A">
        <w:rPr>
          <w:rFonts w:ascii="Garamond" w:hAnsi="Garamond" w:cs="Calibri"/>
          <w:sz w:val="28"/>
          <w:szCs w:val="28"/>
        </w:rPr>
        <w:t xml:space="preserve">, Convegno di studi nel centenario della nascita, Università degli Studi della Basilicata, Potenza 7-8 luglio 2022; </w:t>
      </w:r>
      <w:r w:rsidRPr="00F34E5A">
        <w:rPr>
          <w:rFonts w:ascii="Garamond" w:hAnsi="Garamond"/>
          <w:i/>
          <w:sz w:val="28"/>
          <w:szCs w:val="28"/>
        </w:rPr>
        <w:t>La scienza, la scuola e la vita. Francesco De Sanctis tra noi</w:t>
      </w:r>
      <w:r w:rsidRPr="00F34E5A">
        <w:rPr>
          <w:rFonts w:ascii="Garamond" w:hAnsi="Garamond"/>
          <w:sz w:val="28"/>
          <w:szCs w:val="28"/>
        </w:rPr>
        <w:t xml:space="preserve">, Dipartimento di Scienze Umane, Potenza 4-5 dicembre 2018.  </w:t>
      </w:r>
    </w:p>
    <w:p w14:paraId="4E67714B" w14:textId="470285A3" w:rsidR="006C1265" w:rsidRPr="004D376B" w:rsidRDefault="006C1265" w:rsidP="00F34E5A">
      <w:pPr>
        <w:pStyle w:val="domanda"/>
        <w:spacing w:after="120"/>
        <w:ind w:right="-207" w:firstLine="0"/>
        <w:jc w:val="both"/>
        <w:rPr>
          <w:rFonts w:ascii="Garamond" w:hAnsi="Garamond"/>
          <w:sz w:val="28"/>
          <w:szCs w:val="28"/>
        </w:rPr>
      </w:pPr>
      <w:r w:rsidRPr="00F34E5A">
        <w:rPr>
          <w:rFonts w:ascii="Garamond" w:hAnsi="Garamond"/>
          <w:sz w:val="28"/>
          <w:szCs w:val="28"/>
        </w:rPr>
        <w:t xml:space="preserve">Tra i convegni internazionali cui ha partecipato su invito, si segnalano: </w:t>
      </w:r>
      <w:bookmarkStart w:id="3" w:name="_Hlk107553138"/>
      <w:bookmarkStart w:id="4" w:name="_Hlk107552860"/>
      <w:bookmarkStart w:id="5" w:name="_Hlk78901853"/>
      <w:bookmarkStart w:id="6" w:name="_Hlk92623784"/>
      <w:bookmarkStart w:id="7" w:name="_Hlk124102556"/>
      <w:bookmarkStart w:id="8" w:name="_Hlk54158282"/>
      <w:bookmarkStart w:id="9" w:name="_Hlk36831382"/>
      <w:r w:rsidRPr="00F34E5A">
        <w:rPr>
          <w:rFonts w:ascii="Garamond" w:eastAsiaTheme="minorHAnsi" w:hAnsi="Garamond" w:cs="Arial"/>
          <w:i/>
          <w:iCs/>
          <w:color w:val="17365D"/>
          <w:sz w:val="28"/>
          <w:szCs w:val="28"/>
        </w:rPr>
        <w:t>F</w:t>
      </w:r>
      <w:r w:rsidRPr="00F34E5A">
        <w:rPr>
          <w:rFonts w:ascii="Garamond" w:eastAsiaTheme="minorHAnsi" w:hAnsi="Garamond" w:cs="Calibri-BoldItalic"/>
          <w:i/>
          <w:iCs/>
          <w:color w:val="17365D"/>
          <w:sz w:val="28"/>
          <w:szCs w:val="28"/>
        </w:rPr>
        <w:t xml:space="preserve">raming </w:t>
      </w:r>
      <w:proofErr w:type="spellStart"/>
      <w:r w:rsidRPr="00F34E5A">
        <w:rPr>
          <w:rFonts w:ascii="Garamond" w:eastAsiaTheme="minorHAnsi" w:hAnsi="Garamond" w:cs="Calibri-BoldItalic"/>
          <w:i/>
          <w:iCs/>
          <w:color w:val="17365D"/>
          <w:sz w:val="28"/>
          <w:szCs w:val="28"/>
        </w:rPr>
        <w:t>Souths</w:t>
      </w:r>
      <w:proofErr w:type="spellEnd"/>
      <w:r w:rsidRPr="00F34E5A">
        <w:rPr>
          <w:rFonts w:ascii="Garamond" w:eastAsiaTheme="minorHAnsi" w:hAnsi="Garamond" w:cs="Calibri-BoldItalic"/>
          <w:i/>
          <w:iCs/>
          <w:color w:val="17365D"/>
          <w:sz w:val="28"/>
          <w:szCs w:val="28"/>
        </w:rPr>
        <w:t xml:space="preserve">. </w:t>
      </w:r>
      <w:r w:rsidRPr="00F34E5A">
        <w:rPr>
          <w:rFonts w:ascii="Garamond" w:eastAsiaTheme="minorHAnsi" w:hAnsi="Garamond" w:cs="Calibri-Bold"/>
          <w:color w:val="17365D"/>
          <w:sz w:val="28"/>
          <w:szCs w:val="28"/>
        </w:rPr>
        <w:t>International Conference</w:t>
      </w:r>
      <w:r w:rsidR="0069358D">
        <w:rPr>
          <w:rFonts w:ascii="Garamond" w:eastAsiaTheme="minorHAnsi" w:hAnsi="Garamond" w:cs="Calibri-Bold"/>
          <w:color w:val="17365D"/>
          <w:sz w:val="28"/>
          <w:szCs w:val="28"/>
        </w:rPr>
        <w:t>,</w:t>
      </w:r>
      <w:r w:rsidRPr="00F34E5A">
        <w:rPr>
          <w:rFonts w:ascii="Garamond" w:eastAsiaTheme="minorHAnsi" w:hAnsi="Garamond" w:cs="Calibri-Bold"/>
          <w:color w:val="17365D"/>
          <w:sz w:val="28"/>
          <w:szCs w:val="28"/>
        </w:rPr>
        <w:t xml:space="preserve"> </w:t>
      </w:r>
      <w:r w:rsidRPr="00F34E5A">
        <w:rPr>
          <w:rFonts w:ascii="Garamond" w:eastAsiaTheme="minorHAnsi" w:hAnsi="Garamond" w:cs="Calibri"/>
          <w:color w:val="17365D"/>
          <w:sz w:val="28"/>
          <w:szCs w:val="28"/>
        </w:rPr>
        <w:t>University of Torino</w:t>
      </w:r>
      <w:r w:rsidR="0069358D">
        <w:rPr>
          <w:rFonts w:ascii="Garamond" w:eastAsiaTheme="minorHAnsi" w:hAnsi="Garamond" w:cs="Calibri"/>
          <w:color w:val="17365D"/>
          <w:sz w:val="28"/>
          <w:szCs w:val="28"/>
        </w:rPr>
        <w:t>,</w:t>
      </w:r>
      <w:r w:rsidRPr="00F34E5A">
        <w:rPr>
          <w:rFonts w:ascii="Garamond" w:eastAsiaTheme="minorHAnsi" w:hAnsi="Garamond" w:cs="Calibri"/>
          <w:color w:val="17365D"/>
          <w:sz w:val="28"/>
          <w:szCs w:val="28"/>
        </w:rPr>
        <w:t xml:space="preserve"> 24-26 maggio 2023</w:t>
      </w:r>
      <w:r w:rsidRPr="00F34E5A">
        <w:rPr>
          <w:rFonts w:ascii="Garamond" w:hAnsi="Garamond" w:cs="Calibri"/>
          <w:color w:val="17365D"/>
          <w:sz w:val="28"/>
          <w:szCs w:val="28"/>
        </w:rPr>
        <w:t xml:space="preserve">; </w:t>
      </w:r>
      <w:r w:rsidRPr="00F34E5A">
        <w:rPr>
          <w:rFonts w:ascii="Garamond" w:hAnsi="Garamond" w:cs="Calibri"/>
          <w:i/>
          <w:iCs/>
          <w:sz w:val="28"/>
          <w:szCs w:val="28"/>
        </w:rPr>
        <w:t>La «Bestemmia» di Pier Paolo Pasolini tra immagini e parole</w:t>
      </w:r>
      <w:r w:rsidRPr="00F34E5A">
        <w:rPr>
          <w:rFonts w:ascii="Garamond" w:hAnsi="Garamond" w:cs="Calibri"/>
          <w:sz w:val="28"/>
          <w:szCs w:val="28"/>
        </w:rPr>
        <w:t xml:space="preserve">, Convegno Internazionale per il Centenario della nascita, Matera, 5 ottobre 2022; </w:t>
      </w:r>
      <w:bookmarkStart w:id="10" w:name="_Hlk77138698"/>
      <w:bookmarkEnd w:id="3"/>
      <w:bookmarkEnd w:id="4"/>
      <w:bookmarkEnd w:id="5"/>
      <w:bookmarkEnd w:id="6"/>
      <w:proofErr w:type="spellStart"/>
      <w:r w:rsidRPr="00F34E5A">
        <w:rPr>
          <w:rFonts w:ascii="Garamond" w:hAnsi="Garamond"/>
          <w:i/>
          <w:iCs/>
          <w:sz w:val="28"/>
          <w:szCs w:val="28"/>
        </w:rPr>
        <w:t>LiFE</w:t>
      </w:r>
      <w:proofErr w:type="spellEnd"/>
      <w:r w:rsidRPr="00F34E5A">
        <w:rPr>
          <w:rFonts w:ascii="Garamond" w:hAnsi="Garamond"/>
          <w:i/>
          <w:iCs/>
          <w:sz w:val="28"/>
          <w:szCs w:val="28"/>
        </w:rPr>
        <w:t xml:space="preserve"> </w:t>
      </w:r>
      <w:r w:rsidRPr="00F34E5A">
        <w:rPr>
          <w:rStyle w:val="Enfasigrassetto"/>
          <w:rFonts w:ascii="Garamond" w:hAnsi="Garamond"/>
          <w:b w:val="0"/>
          <w:bCs w:val="0"/>
          <w:i/>
          <w:iCs/>
          <w:sz w:val="28"/>
          <w:szCs w:val="28"/>
        </w:rPr>
        <w:t xml:space="preserve">Lucania </w:t>
      </w:r>
      <w:proofErr w:type="spellStart"/>
      <w:r w:rsidRPr="00F34E5A">
        <w:rPr>
          <w:rStyle w:val="Enfasigrassetto"/>
          <w:rFonts w:ascii="Garamond" w:hAnsi="Garamond"/>
          <w:b w:val="0"/>
          <w:bCs w:val="0"/>
          <w:i/>
          <w:iCs/>
          <w:sz w:val="28"/>
          <w:szCs w:val="28"/>
        </w:rPr>
        <w:t>between</w:t>
      </w:r>
      <w:proofErr w:type="spellEnd"/>
      <w:r w:rsidRPr="00F34E5A">
        <w:rPr>
          <w:rStyle w:val="Enfasigrassetto"/>
          <w:rFonts w:ascii="Garamond" w:hAnsi="Garamond"/>
          <w:b w:val="0"/>
          <w:bCs w:val="0"/>
          <w:i/>
          <w:iCs/>
          <w:sz w:val="28"/>
          <w:szCs w:val="28"/>
        </w:rPr>
        <w:t xml:space="preserve"> Film and </w:t>
      </w:r>
      <w:proofErr w:type="spellStart"/>
      <w:r w:rsidRPr="00F34E5A">
        <w:rPr>
          <w:rStyle w:val="Enfasigrassetto"/>
          <w:rFonts w:ascii="Garamond" w:hAnsi="Garamond"/>
          <w:b w:val="0"/>
          <w:bCs w:val="0"/>
          <w:i/>
          <w:iCs/>
          <w:sz w:val="28"/>
          <w:szCs w:val="28"/>
        </w:rPr>
        <w:t>Ecology</w:t>
      </w:r>
      <w:proofErr w:type="spellEnd"/>
      <w:r w:rsidRPr="00F34E5A">
        <w:rPr>
          <w:rStyle w:val="Enfasigrassetto"/>
          <w:rFonts w:ascii="Garamond" w:hAnsi="Garamond"/>
          <w:b w:val="0"/>
          <w:bCs w:val="0"/>
          <w:i/>
          <w:iCs/>
          <w:sz w:val="28"/>
          <w:szCs w:val="28"/>
        </w:rPr>
        <w:t xml:space="preserve">. Bodies, </w:t>
      </w:r>
      <w:proofErr w:type="spellStart"/>
      <w:r w:rsidRPr="00F34E5A">
        <w:rPr>
          <w:rStyle w:val="Enfasigrassetto"/>
          <w:rFonts w:ascii="Garamond" w:hAnsi="Garamond"/>
          <w:b w:val="0"/>
          <w:bCs w:val="0"/>
          <w:i/>
          <w:iCs/>
          <w:sz w:val="28"/>
          <w:szCs w:val="28"/>
        </w:rPr>
        <w:t>Environments</w:t>
      </w:r>
      <w:proofErr w:type="spellEnd"/>
      <w:r w:rsidRPr="00F34E5A">
        <w:rPr>
          <w:rStyle w:val="Enfasigrassetto"/>
          <w:rFonts w:ascii="Garamond" w:hAnsi="Garamond"/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Pr="00F34E5A">
        <w:rPr>
          <w:rStyle w:val="Enfasigrassetto"/>
          <w:rFonts w:ascii="Garamond" w:hAnsi="Garamond"/>
          <w:b w:val="0"/>
          <w:bCs w:val="0"/>
          <w:i/>
          <w:iCs/>
          <w:sz w:val="28"/>
          <w:szCs w:val="28"/>
        </w:rPr>
        <w:t>Representations</w:t>
      </w:r>
      <w:proofErr w:type="spellEnd"/>
      <w:r w:rsidRPr="00F34E5A">
        <w:rPr>
          <w:rStyle w:val="Enfasigrassetto"/>
          <w:rFonts w:ascii="Garamond" w:hAnsi="Garamond"/>
          <w:b w:val="0"/>
          <w:bCs w:val="0"/>
          <w:sz w:val="28"/>
          <w:szCs w:val="28"/>
        </w:rPr>
        <w:t xml:space="preserve">, A </w:t>
      </w:r>
      <w:proofErr w:type="spellStart"/>
      <w:r w:rsidRPr="00F34E5A">
        <w:rPr>
          <w:rStyle w:val="Enfasigrassetto"/>
          <w:rFonts w:ascii="Garamond" w:hAnsi="Garamond"/>
          <w:b w:val="0"/>
          <w:bCs w:val="0"/>
          <w:sz w:val="28"/>
          <w:szCs w:val="28"/>
        </w:rPr>
        <w:t>Nearly</w:t>
      </w:r>
      <w:proofErr w:type="spellEnd"/>
      <w:r w:rsidRPr="00F34E5A">
        <w:rPr>
          <w:rStyle w:val="Enfasigrassetto"/>
          <w:rFonts w:ascii="Garamond" w:hAnsi="Garamond"/>
          <w:b w:val="0"/>
          <w:bCs w:val="0"/>
          <w:sz w:val="28"/>
          <w:szCs w:val="28"/>
        </w:rPr>
        <w:t xml:space="preserve"> Carbon-</w:t>
      </w:r>
      <w:proofErr w:type="spellStart"/>
      <w:r w:rsidRPr="00F34E5A">
        <w:rPr>
          <w:rStyle w:val="Enfasigrassetto"/>
          <w:rFonts w:ascii="Garamond" w:hAnsi="Garamond"/>
          <w:b w:val="0"/>
          <w:bCs w:val="0"/>
          <w:sz w:val="28"/>
          <w:szCs w:val="28"/>
        </w:rPr>
        <w:t>Neutral</w:t>
      </w:r>
      <w:proofErr w:type="spellEnd"/>
      <w:r w:rsidRPr="00F34E5A">
        <w:rPr>
          <w:rStyle w:val="Enfasigrassetto"/>
          <w:rFonts w:ascii="Garamond" w:hAnsi="Garamond"/>
          <w:b w:val="0"/>
          <w:bCs w:val="0"/>
          <w:sz w:val="28"/>
          <w:szCs w:val="28"/>
        </w:rPr>
        <w:t xml:space="preserve"> Conference, 21-30 </w:t>
      </w:r>
      <w:proofErr w:type="spellStart"/>
      <w:r w:rsidRPr="00F34E5A">
        <w:rPr>
          <w:rStyle w:val="Enfasigrassetto"/>
          <w:rFonts w:ascii="Garamond" w:hAnsi="Garamond"/>
          <w:b w:val="0"/>
          <w:bCs w:val="0"/>
          <w:sz w:val="28"/>
          <w:szCs w:val="28"/>
        </w:rPr>
        <w:t>September</w:t>
      </w:r>
      <w:proofErr w:type="spellEnd"/>
      <w:r w:rsidRPr="00F34E5A">
        <w:rPr>
          <w:rStyle w:val="Enfasigrassetto"/>
          <w:rFonts w:ascii="Garamond" w:hAnsi="Garamond"/>
          <w:b w:val="0"/>
          <w:bCs w:val="0"/>
          <w:sz w:val="28"/>
          <w:szCs w:val="28"/>
        </w:rPr>
        <w:t xml:space="preserve"> 2020;</w:t>
      </w:r>
      <w:r w:rsidRPr="00F34E5A">
        <w:rPr>
          <w:rStyle w:val="Enfasigrassetto"/>
          <w:rFonts w:ascii="Garamond" w:hAnsi="Garamond"/>
          <w:sz w:val="28"/>
          <w:szCs w:val="28"/>
        </w:rPr>
        <w:t xml:space="preserve"> </w:t>
      </w:r>
      <w:r w:rsidRPr="00F34E5A">
        <w:rPr>
          <w:rFonts w:ascii="Garamond" w:hAnsi="Garamond"/>
          <w:i/>
          <w:sz w:val="28"/>
          <w:szCs w:val="28"/>
        </w:rPr>
        <w:t>Contemplare, elaborare: i miti greci nella cultura italiana contemporanea</w:t>
      </w:r>
      <w:r w:rsidRPr="00F34E5A">
        <w:rPr>
          <w:rFonts w:ascii="Garamond" w:hAnsi="Garamond"/>
          <w:sz w:val="28"/>
          <w:szCs w:val="28"/>
        </w:rPr>
        <w:t xml:space="preserve">, Convegno internazionale di Studi, </w:t>
      </w:r>
      <w:r w:rsidRPr="004D376B">
        <w:rPr>
          <w:rFonts w:ascii="Garamond" w:hAnsi="Garamond"/>
          <w:sz w:val="28"/>
          <w:szCs w:val="28"/>
        </w:rPr>
        <w:t xml:space="preserve">Salonicco, 22-23 novembre 2019; </w:t>
      </w:r>
      <w:r w:rsidRPr="004D376B">
        <w:rPr>
          <w:rFonts w:ascii="Garamond" w:hAnsi="Garamond"/>
          <w:i/>
          <w:sz w:val="28"/>
          <w:szCs w:val="28"/>
        </w:rPr>
        <w:t>Narrare e rappresentare la favola. Metamorfosi di un genere</w:t>
      </w:r>
      <w:r w:rsidRPr="004D376B">
        <w:rPr>
          <w:rFonts w:ascii="Garamond" w:hAnsi="Garamond"/>
          <w:sz w:val="28"/>
          <w:szCs w:val="28"/>
        </w:rPr>
        <w:t>, Convegno Internazionale italo-francese</w:t>
      </w:r>
      <w:r w:rsidR="0069358D">
        <w:rPr>
          <w:rFonts w:ascii="Garamond" w:hAnsi="Garamond"/>
          <w:sz w:val="28"/>
          <w:szCs w:val="28"/>
        </w:rPr>
        <w:t>,</w:t>
      </w:r>
      <w:r w:rsidRPr="004D376B">
        <w:rPr>
          <w:rFonts w:ascii="Garamond" w:hAnsi="Garamond"/>
          <w:sz w:val="28"/>
          <w:szCs w:val="28"/>
        </w:rPr>
        <w:t xml:space="preserve"> Università per Stranieri di Perugia, 11-12 novembre 2019; </w:t>
      </w:r>
      <w:bookmarkEnd w:id="7"/>
      <w:bookmarkEnd w:id="10"/>
      <w:r w:rsidRPr="004D376B">
        <w:rPr>
          <w:rFonts w:ascii="Garamond" w:hAnsi="Garamond"/>
          <w:i/>
          <w:sz w:val="28"/>
          <w:szCs w:val="28"/>
        </w:rPr>
        <w:t xml:space="preserve">Naming, </w:t>
      </w:r>
      <w:proofErr w:type="spellStart"/>
      <w:r w:rsidRPr="004D376B">
        <w:rPr>
          <w:rFonts w:ascii="Garamond" w:hAnsi="Garamond"/>
          <w:i/>
          <w:sz w:val="28"/>
          <w:szCs w:val="28"/>
        </w:rPr>
        <w:t>identity</w:t>
      </w:r>
      <w:proofErr w:type="spellEnd"/>
      <w:r w:rsidRPr="004D376B">
        <w:rPr>
          <w:rFonts w:ascii="Garamond" w:hAnsi="Garamond"/>
          <w:i/>
          <w:sz w:val="28"/>
          <w:szCs w:val="28"/>
        </w:rPr>
        <w:t xml:space="preserve"> and </w:t>
      </w:r>
      <w:proofErr w:type="spellStart"/>
      <w:r w:rsidRPr="004D376B">
        <w:rPr>
          <w:rFonts w:ascii="Garamond" w:hAnsi="Garamond"/>
          <w:i/>
          <w:sz w:val="28"/>
          <w:szCs w:val="28"/>
        </w:rPr>
        <w:t>tourism</w:t>
      </w:r>
      <w:proofErr w:type="spellEnd"/>
      <w:r w:rsidRPr="004D376B">
        <w:rPr>
          <w:rFonts w:ascii="Garamond" w:hAnsi="Garamond"/>
          <w:i/>
          <w:sz w:val="28"/>
          <w:szCs w:val="28"/>
        </w:rPr>
        <w:t>. International Conference</w:t>
      </w:r>
      <w:r w:rsidRPr="004D376B">
        <w:rPr>
          <w:rFonts w:ascii="Garamond" w:hAnsi="Garamond"/>
          <w:iCs/>
          <w:sz w:val="28"/>
          <w:szCs w:val="28"/>
        </w:rPr>
        <w:t>,</w:t>
      </w:r>
      <w:r w:rsidR="0069358D">
        <w:rPr>
          <w:rFonts w:ascii="Garamond" w:hAnsi="Garamond"/>
          <w:iCs/>
          <w:sz w:val="28"/>
          <w:szCs w:val="28"/>
        </w:rPr>
        <w:t xml:space="preserve"> University of Basilicata,</w:t>
      </w:r>
      <w:r w:rsidRPr="004D376B">
        <w:rPr>
          <w:rFonts w:ascii="Garamond" w:hAnsi="Garamond"/>
          <w:iCs/>
          <w:sz w:val="28"/>
          <w:szCs w:val="28"/>
        </w:rPr>
        <w:t xml:space="preserve"> 3-5 </w:t>
      </w:r>
      <w:proofErr w:type="spellStart"/>
      <w:r w:rsidRPr="004D376B">
        <w:rPr>
          <w:rFonts w:ascii="Garamond" w:hAnsi="Garamond"/>
          <w:iCs/>
          <w:sz w:val="28"/>
          <w:szCs w:val="28"/>
        </w:rPr>
        <w:t>may</w:t>
      </w:r>
      <w:proofErr w:type="spellEnd"/>
      <w:r w:rsidRPr="004D376B">
        <w:rPr>
          <w:rFonts w:ascii="Garamond" w:hAnsi="Garamond"/>
          <w:iCs/>
          <w:sz w:val="28"/>
          <w:szCs w:val="28"/>
        </w:rPr>
        <w:t xml:space="preserve"> 2018; </w:t>
      </w:r>
      <w:r w:rsidRPr="004D376B">
        <w:rPr>
          <w:rFonts w:ascii="Garamond" w:hAnsi="Garamond" w:cs="Garamond"/>
          <w:i/>
          <w:iCs/>
          <w:sz w:val="28"/>
          <w:szCs w:val="28"/>
        </w:rPr>
        <w:t>L’ultimo Tasso e la cultura napoletana</w:t>
      </w:r>
      <w:r w:rsidRPr="004D376B">
        <w:rPr>
          <w:rFonts w:ascii="Garamond" w:hAnsi="Garamond" w:cs="Garamond"/>
          <w:sz w:val="28"/>
          <w:szCs w:val="28"/>
        </w:rPr>
        <w:t xml:space="preserve">, Napoli - Caserta - Sorrento, 23-27 ottobre 1996. </w:t>
      </w:r>
    </w:p>
    <w:p w14:paraId="402BBA91" w14:textId="46CD94C2" w:rsidR="004D376B" w:rsidRPr="004D376B" w:rsidRDefault="00B7616C" w:rsidP="004D376B">
      <w:pPr>
        <w:pStyle w:val="domanda"/>
        <w:spacing w:after="120"/>
        <w:ind w:firstLine="0"/>
        <w:jc w:val="both"/>
        <w:rPr>
          <w:rFonts w:ascii="Garamond" w:hAnsi="Garamond"/>
          <w:sz w:val="28"/>
          <w:szCs w:val="28"/>
        </w:rPr>
      </w:pPr>
      <w:bookmarkStart w:id="11" w:name="_Hlk92624129"/>
      <w:bookmarkEnd w:id="8"/>
      <w:bookmarkEnd w:id="9"/>
      <w:r>
        <w:rPr>
          <w:rFonts w:ascii="Garamond" w:hAnsi="Garamond"/>
          <w:spacing w:val="-4"/>
          <w:sz w:val="28"/>
          <w:szCs w:val="28"/>
        </w:rPr>
        <w:lastRenderedPageBreak/>
        <w:t xml:space="preserve">In occasione del settimo centenario della morte di Dante Alighieri, ha ideato, progettato e allestito </w:t>
      </w:r>
      <w:r w:rsidR="004D376B" w:rsidRPr="004D376B">
        <w:rPr>
          <w:rFonts w:ascii="Garamond" w:hAnsi="Garamond"/>
          <w:spacing w:val="-4"/>
          <w:sz w:val="28"/>
          <w:szCs w:val="28"/>
        </w:rPr>
        <w:t>p</w:t>
      </w:r>
      <w:r w:rsidR="004D376B" w:rsidRPr="004D376B">
        <w:rPr>
          <w:rFonts w:ascii="Garamond" w:hAnsi="Garamond"/>
          <w:sz w:val="28"/>
          <w:szCs w:val="28"/>
        </w:rPr>
        <w:t xml:space="preserve">er il Centro Nazionale di Studi Dannunziani, </w:t>
      </w:r>
      <w:r w:rsidR="004D376B" w:rsidRPr="004D376B">
        <w:rPr>
          <w:rFonts w:ascii="Garamond" w:hAnsi="Garamond"/>
          <w:spacing w:val="-4"/>
          <w:sz w:val="28"/>
          <w:szCs w:val="28"/>
        </w:rPr>
        <w:t>la</w:t>
      </w:r>
      <w:r w:rsidR="004D376B" w:rsidRPr="004D376B">
        <w:rPr>
          <w:rFonts w:ascii="Garamond" w:hAnsi="Garamond"/>
          <w:sz w:val="28"/>
          <w:szCs w:val="28"/>
        </w:rPr>
        <w:t xml:space="preserve"> mostra digital</w:t>
      </w:r>
      <w:r>
        <w:rPr>
          <w:rFonts w:ascii="Garamond" w:hAnsi="Garamond"/>
          <w:sz w:val="28"/>
          <w:szCs w:val="28"/>
        </w:rPr>
        <w:t>e</w:t>
      </w:r>
      <w:r w:rsidR="004D376B" w:rsidRPr="004D376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i/>
          <w:iCs/>
          <w:sz w:val="28"/>
          <w:szCs w:val="28"/>
        </w:rPr>
        <w:t>«</w:t>
      </w:r>
      <w:r w:rsidR="004D376B" w:rsidRPr="004D376B">
        <w:rPr>
          <w:rFonts w:ascii="Garamond" w:hAnsi="Garamond"/>
          <w:i/>
          <w:iCs/>
          <w:sz w:val="28"/>
          <w:szCs w:val="28"/>
        </w:rPr>
        <w:t>O voce di colui che primamente</w:t>
      </w:r>
      <w:r>
        <w:rPr>
          <w:rFonts w:ascii="Garamond" w:hAnsi="Garamond"/>
          <w:i/>
          <w:iCs/>
          <w:sz w:val="28"/>
          <w:szCs w:val="28"/>
        </w:rPr>
        <w:t>»</w:t>
      </w:r>
      <w:r w:rsidR="004D376B" w:rsidRPr="004D376B">
        <w:rPr>
          <w:rFonts w:ascii="Garamond" w:hAnsi="Garamond"/>
          <w:i/>
          <w:iCs/>
          <w:sz w:val="28"/>
          <w:szCs w:val="28"/>
        </w:rPr>
        <w:t>. Le parole di Dante – Le carte di d’Annunzio</w:t>
      </w:r>
      <w:r w:rsidR="004D376B" w:rsidRPr="004D376B">
        <w:rPr>
          <w:rFonts w:ascii="Garamond" w:hAnsi="Garamond"/>
          <w:sz w:val="28"/>
          <w:szCs w:val="28"/>
        </w:rPr>
        <w:t xml:space="preserve"> </w:t>
      </w:r>
      <w:bookmarkEnd w:id="11"/>
      <w:r w:rsidR="004D376B" w:rsidRPr="004D376B">
        <w:rPr>
          <w:rFonts w:ascii="Garamond" w:hAnsi="Garamond"/>
          <w:sz w:val="28"/>
          <w:szCs w:val="28"/>
        </w:rPr>
        <w:t>(Pescara, 5-6 novembre 2021).</w:t>
      </w:r>
      <w:r>
        <w:rPr>
          <w:rFonts w:ascii="Garamond" w:hAnsi="Garamond"/>
          <w:sz w:val="28"/>
          <w:szCs w:val="28"/>
        </w:rPr>
        <w:t xml:space="preserve"> </w:t>
      </w:r>
      <w:r w:rsidRPr="004D376B">
        <w:rPr>
          <w:rFonts w:ascii="Garamond" w:hAnsi="Garamond"/>
          <w:spacing w:val="-4"/>
          <w:sz w:val="28"/>
          <w:szCs w:val="28"/>
        </w:rPr>
        <w:t xml:space="preserve">Ha allestito per il Comune di Potenza la Mostra </w:t>
      </w:r>
      <w:proofErr w:type="spellStart"/>
      <w:r w:rsidRPr="004D376B">
        <w:rPr>
          <w:rFonts w:ascii="Garamond" w:hAnsi="Garamond"/>
          <w:i/>
          <w:spacing w:val="-4"/>
          <w:sz w:val="28"/>
          <w:szCs w:val="28"/>
        </w:rPr>
        <w:t>Spiritus</w:t>
      </w:r>
      <w:proofErr w:type="spellEnd"/>
      <w:r w:rsidRPr="004D376B">
        <w:rPr>
          <w:rFonts w:ascii="Garamond" w:hAnsi="Garamond"/>
          <w:i/>
          <w:spacing w:val="-4"/>
          <w:sz w:val="28"/>
          <w:szCs w:val="28"/>
        </w:rPr>
        <w:t xml:space="preserve"> loci. Protagonisti Spigolature e Aneddoti dell’Ottocento lucano</w:t>
      </w:r>
      <w:r w:rsidRPr="004D376B">
        <w:rPr>
          <w:rFonts w:ascii="Garamond" w:hAnsi="Garamond"/>
          <w:spacing w:val="-4"/>
          <w:sz w:val="28"/>
          <w:szCs w:val="28"/>
        </w:rPr>
        <w:t>, in occasione del bicentenario di Potenza Città capoluogo (Potenza, Cappella dei Celestini, 8 agosto - 8 settembre 2006)</w:t>
      </w:r>
      <w:r>
        <w:rPr>
          <w:rFonts w:ascii="Garamond" w:hAnsi="Garamond"/>
          <w:spacing w:val="-4"/>
          <w:sz w:val="28"/>
          <w:szCs w:val="28"/>
        </w:rPr>
        <w:t>.</w:t>
      </w:r>
    </w:p>
    <w:p w14:paraId="654065DF" w14:textId="04EA13A6" w:rsidR="004D376B" w:rsidRPr="004D376B" w:rsidRDefault="004D376B" w:rsidP="004D376B">
      <w:pPr>
        <w:pStyle w:val="domanda"/>
        <w:spacing w:after="40"/>
        <w:ind w:firstLine="0"/>
        <w:jc w:val="both"/>
        <w:rPr>
          <w:rFonts w:ascii="Garamond" w:hAnsi="Garamond"/>
          <w:sz w:val="28"/>
          <w:szCs w:val="28"/>
        </w:rPr>
      </w:pPr>
      <w:r w:rsidRPr="004D376B">
        <w:rPr>
          <w:rFonts w:ascii="Garamond" w:hAnsi="Garamond"/>
          <w:bCs/>
          <w:sz w:val="28"/>
          <w:szCs w:val="28"/>
        </w:rPr>
        <w:t>Ha curato la redazione dei testi e la messa in onda di programmi radiofonici; ha curato i dialoghi degli spettacoli teatrali</w:t>
      </w:r>
      <w:r w:rsidRPr="004D376B">
        <w:rPr>
          <w:rFonts w:ascii="Garamond" w:hAnsi="Garamond"/>
          <w:b/>
          <w:sz w:val="28"/>
          <w:szCs w:val="28"/>
        </w:rPr>
        <w:t xml:space="preserve"> </w:t>
      </w:r>
      <w:r w:rsidRPr="004D376B">
        <w:rPr>
          <w:rFonts w:ascii="Garamond" w:hAnsi="Garamond"/>
          <w:i/>
          <w:sz w:val="28"/>
          <w:szCs w:val="28"/>
        </w:rPr>
        <w:t>Nitti incontra Gabriele d’Annunzio</w:t>
      </w:r>
      <w:r w:rsidRPr="004D376B">
        <w:rPr>
          <w:rFonts w:ascii="Garamond" w:hAnsi="Garamond"/>
          <w:sz w:val="28"/>
          <w:szCs w:val="28"/>
        </w:rPr>
        <w:t xml:space="preserve">, in </w:t>
      </w:r>
      <w:r w:rsidRPr="004D376B">
        <w:rPr>
          <w:rFonts w:ascii="Garamond" w:hAnsi="Garamond"/>
          <w:i/>
          <w:sz w:val="28"/>
          <w:szCs w:val="28"/>
        </w:rPr>
        <w:t>Paradossi nelle vicende della mia vita. L’Italia di Francesco Saverio Nitti</w:t>
      </w:r>
      <w:r w:rsidRPr="004D376B">
        <w:rPr>
          <w:rFonts w:ascii="Garamond" w:hAnsi="Garamond"/>
          <w:sz w:val="28"/>
          <w:szCs w:val="28"/>
        </w:rPr>
        <w:t xml:space="preserve">; </w:t>
      </w:r>
      <w:r w:rsidRPr="004D376B">
        <w:rPr>
          <w:rFonts w:ascii="Garamond" w:hAnsi="Garamond"/>
          <w:i/>
          <w:sz w:val="28"/>
          <w:szCs w:val="28"/>
        </w:rPr>
        <w:t>Emanuele Gianturco Self Made Man</w:t>
      </w:r>
      <w:r w:rsidRPr="004D376B">
        <w:rPr>
          <w:rFonts w:ascii="Garamond" w:hAnsi="Garamond"/>
          <w:iCs/>
          <w:sz w:val="28"/>
          <w:szCs w:val="28"/>
        </w:rPr>
        <w:t>.</w:t>
      </w:r>
    </w:p>
    <w:p w14:paraId="19FE90D6" w14:textId="77777777" w:rsidR="004D376B" w:rsidRDefault="004D376B" w:rsidP="004D376B">
      <w:pPr>
        <w:pStyle w:val="domanda"/>
        <w:spacing w:after="120"/>
        <w:ind w:firstLine="0"/>
        <w:jc w:val="both"/>
        <w:rPr>
          <w:rFonts w:ascii="Garamond" w:hAnsi="Garamond"/>
          <w:sz w:val="28"/>
          <w:szCs w:val="28"/>
        </w:rPr>
      </w:pPr>
      <w:r w:rsidRPr="004D376B">
        <w:rPr>
          <w:rFonts w:ascii="Garamond" w:hAnsi="Garamond"/>
          <w:sz w:val="28"/>
          <w:szCs w:val="28"/>
        </w:rPr>
        <w:t xml:space="preserve">Ha partecipato, come consulente scientifico e in video, alla realizzazione del documentario per gli Speciali di Rai Scuola </w:t>
      </w:r>
      <w:r w:rsidRPr="004D376B">
        <w:rPr>
          <w:rFonts w:ascii="Garamond" w:hAnsi="Garamond"/>
          <w:i/>
          <w:iCs/>
          <w:sz w:val="28"/>
          <w:szCs w:val="28"/>
        </w:rPr>
        <w:t>Dove l’erba trema. Scotellaro e il canto di un’epoca. A 100 anni dalla nascita</w:t>
      </w:r>
      <w:r w:rsidRPr="004D376B">
        <w:rPr>
          <w:rFonts w:ascii="Garamond" w:hAnsi="Garamond"/>
          <w:sz w:val="28"/>
          <w:szCs w:val="28"/>
        </w:rPr>
        <w:t>, a cura di Pietro De Gennaro e Alessandro Greco con la regia di Alessandra Peralta (15 dicembre 2023).</w:t>
      </w:r>
    </w:p>
    <w:p w14:paraId="591C6949" w14:textId="7BCA4679" w:rsidR="003518A5" w:rsidRDefault="003518A5" w:rsidP="004D376B">
      <w:pPr>
        <w:pStyle w:val="domanda"/>
        <w:spacing w:after="120"/>
        <w:ind w:firstLine="0"/>
        <w:jc w:val="both"/>
        <w:rPr>
          <w:rFonts w:ascii="Garamond" w:hAnsi="Garamond"/>
          <w:sz w:val="28"/>
          <w:szCs w:val="28"/>
        </w:rPr>
      </w:pPr>
      <w:r w:rsidRPr="004D376B">
        <w:rPr>
          <w:rFonts w:ascii="Garamond" w:hAnsi="Garamond"/>
          <w:sz w:val="28"/>
          <w:szCs w:val="28"/>
        </w:rPr>
        <w:t>È aut</w:t>
      </w:r>
      <w:r w:rsidR="004D376B" w:rsidRPr="004D376B">
        <w:rPr>
          <w:rFonts w:ascii="Garamond" w:hAnsi="Garamond"/>
          <w:sz w:val="28"/>
          <w:szCs w:val="28"/>
        </w:rPr>
        <w:t>rice</w:t>
      </w:r>
      <w:r w:rsidRPr="004D376B">
        <w:rPr>
          <w:rFonts w:ascii="Garamond" w:hAnsi="Garamond"/>
          <w:sz w:val="28"/>
          <w:szCs w:val="28"/>
        </w:rPr>
        <w:t xml:space="preserve"> e curat</w:t>
      </w:r>
      <w:r w:rsidR="004D376B" w:rsidRPr="004D376B">
        <w:rPr>
          <w:rFonts w:ascii="Garamond" w:hAnsi="Garamond"/>
          <w:sz w:val="28"/>
          <w:szCs w:val="28"/>
        </w:rPr>
        <w:t>rice</w:t>
      </w:r>
      <w:r w:rsidRPr="004D376B">
        <w:rPr>
          <w:rFonts w:ascii="Garamond" w:hAnsi="Garamond"/>
          <w:sz w:val="28"/>
          <w:szCs w:val="28"/>
        </w:rPr>
        <w:t xml:space="preserve"> di numerose pubblicazioni sulla letteratura, la cultura e la vita intellettuale italiane dei </w:t>
      </w:r>
      <w:proofErr w:type="spellStart"/>
      <w:r w:rsidRPr="004D376B">
        <w:rPr>
          <w:rFonts w:ascii="Garamond" w:hAnsi="Garamond"/>
          <w:sz w:val="28"/>
          <w:szCs w:val="28"/>
        </w:rPr>
        <w:t>secc</w:t>
      </w:r>
      <w:proofErr w:type="spellEnd"/>
      <w:r w:rsidRPr="004D376B">
        <w:rPr>
          <w:rFonts w:ascii="Garamond" w:hAnsi="Garamond"/>
          <w:sz w:val="28"/>
          <w:szCs w:val="28"/>
        </w:rPr>
        <w:t>. XVI, XIX e XX</w:t>
      </w:r>
      <w:r w:rsidR="004D376B" w:rsidRPr="004D376B">
        <w:rPr>
          <w:rFonts w:ascii="Garamond" w:hAnsi="Garamond"/>
          <w:sz w:val="28"/>
          <w:szCs w:val="28"/>
        </w:rPr>
        <w:t>; si è occupata in particolare di Gabriele d’Annunzio e della filologia d’autore; ha pubblicato</w:t>
      </w:r>
      <w:r w:rsidRPr="004D376B">
        <w:rPr>
          <w:rFonts w:ascii="Garamond" w:hAnsi="Garamond"/>
          <w:sz w:val="28"/>
          <w:szCs w:val="28"/>
        </w:rPr>
        <w:t xml:space="preserve"> testi </w:t>
      </w:r>
      <w:r w:rsidR="004D376B" w:rsidRPr="004D376B">
        <w:rPr>
          <w:rFonts w:ascii="Garamond" w:hAnsi="Garamond"/>
          <w:sz w:val="28"/>
          <w:szCs w:val="28"/>
        </w:rPr>
        <w:t xml:space="preserve">inediti e carteggi. </w:t>
      </w:r>
    </w:p>
    <w:p w14:paraId="5E7AFEDA" w14:textId="77777777" w:rsidR="00B7616C" w:rsidRDefault="00B7616C" w:rsidP="004D376B">
      <w:pPr>
        <w:pStyle w:val="domanda"/>
        <w:spacing w:after="120"/>
        <w:ind w:firstLine="0"/>
        <w:jc w:val="both"/>
        <w:rPr>
          <w:rFonts w:ascii="Garamond" w:hAnsi="Garamond"/>
          <w:sz w:val="28"/>
          <w:szCs w:val="28"/>
        </w:rPr>
      </w:pPr>
    </w:p>
    <w:p w14:paraId="3E10400A" w14:textId="48A01A49" w:rsidR="00B7616C" w:rsidRPr="004D376B" w:rsidRDefault="00B7616C" w:rsidP="00B7616C">
      <w:pPr>
        <w:pStyle w:val="domanda"/>
        <w:spacing w:after="120"/>
        <w:ind w:firstLine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Potenza, 20 gennaio 2024</w:t>
      </w:r>
    </w:p>
    <w:p w14:paraId="15BC96C0" w14:textId="32000431" w:rsidR="004E726C" w:rsidRDefault="003518A5">
      <w:r>
        <w:br/>
        <w:t> </w:t>
      </w:r>
    </w:p>
    <w:sectPr w:rsidR="004E7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A8"/>
    <w:multiLevelType w:val="hybridMultilevel"/>
    <w:tmpl w:val="4432C87C"/>
    <w:lvl w:ilvl="0" w:tplc="F7842E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32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5"/>
    <w:rsid w:val="00065B59"/>
    <w:rsid w:val="00154CA6"/>
    <w:rsid w:val="003518A5"/>
    <w:rsid w:val="003A7119"/>
    <w:rsid w:val="00474318"/>
    <w:rsid w:val="004D376B"/>
    <w:rsid w:val="004E726C"/>
    <w:rsid w:val="0065339F"/>
    <w:rsid w:val="00663B2D"/>
    <w:rsid w:val="0069358D"/>
    <w:rsid w:val="006C1265"/>
    <w:rsid w:val="00722A5F"/>
    <w:rsid w:val="0072461B"/>
    <w:rsid w:val="008016B4"/>
    <w:rsid w:val="009D45D1"/>
    <w:rsid w:val="00AE6EF8"/>
    <w:rsid w:val="00B7616C"/>
    <w:rsid w:val="00C34A14"/>
    <w:rsid w:val="00DC42BC"/>
    <w:rsid w:val="00E27CA4"/>
    <w:rsid w:val="00F34E5A"/>
    <w:rsid w:val="00F55E38"/>
    <w:rsid w:val="00F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0DF6"/>
  <w15:chartTrackingRefBased/>
  <w15:docId w15:val="{37011944-ED75-4DAC-B2AF-ABBF68C5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1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016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5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domanda">
    <w:name w:val="domanda"/>
    <w:basedOn w:val="Normale"/>
    <w:rsid w:val="009D45D1"/>
    <w:pPr>
      <w:spacing w:after="0" w:line="240" w:lineRule="auto"/>
      <w:ind w:firstLine="567"/>
    </w:pPr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character" w:styleId="Collegamentoipertestuale">
    <w:name w:val="Hyperlink"/>
    <w:rsid w:val="0072461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2461B"/>
    <w:rPr>
      <w:b/>
      <w:bCs/>
    </w:rPr>
  </w:style>
  <w:style w:type="character" w:customStyle="1" w:styleId="il">
    <w:name w:val="il"/>
    <w:basedOn w:val="Carpredefinitoparagrafo"/>
    <w:rsid w:val="008016B4"/>
  </w:style>
  <w:style w:type="character" w:customStyle="1" w:styleId="Titolo4Carattere">
    <w:name w:val="Titolo 4 Carattere"/>
    <w:basedOn w:val="Carpredefinitoparagrafo"/>
    <w:link w:val="Titolo4"/>
    <w:uiPriority w:val="9"/>
    <w:rsid w:val="008016B4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rsid w:val="006C1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sreg">
    <w:name w:val="basreg"/>
    <w:uiPriority w:val="99"/>
    <w:rsid w:val="006C1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uiPriority w:val="20"/>
    <w:qFormat/>
    <w:rsid w:val="006C1265"/>
    <w:rPr>
      <w:i/>
      <w:iCs/>
    </w:rPr>
  </w:style>
  <w:style w:type="paragraph" w:styleId="Paragrafoelenco">
    <w:name w:val="List Paragraph"/>
    <w:basedOn w:val="Normale"/>
    <w:uiPriority w:val="1"/>
    <w:qFormat/>
    <w:rsid w:val="006C1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4n-j">
    <w:name w:val="_4n-j"/>
    <w:basedOn w:val="Carpredefinitoparagrafo"/>
    <w:rsid w:val="006C1265"/>
  </w:style>
  <w:style w:type="character" w:customStyle="1" w:styleId="textexposedshow">
    <w:name w:val="text_exposed_show"/>
    <w:basedOn w:val="Carpredefinitoparagrafo"/>
    <w:rsid w:val="006C1265"/>
  </w:style>
  <w:style w:type="paragraph" w:customStyle="1" w:styleId="has-text-color">
    <w:name w:val="has-text-color"/>
    <w:basedOn w:val="Normale"/>
    <w:rsid w:val="006C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markedcontent">
    <w:name w:val="markedcontent"/>
    <w:basedOn w:val="Carpredefinitoparagrafo"/>
    <w:rsid w:val="006C1265"/>
  </w:style>
  <w:style w:type="character" w:styleId="Collegamentovisitato">
    <w:name w:val="FollowedHyperlink"/>
    <w:basedOn w:val="Carpredefinitoparagrafo"/>
    <w:uiPriority w:val="99"/>
    <w:semiHidden/>
    <w:unhideWhenUsed/>
    <w:rsid w:val="00F34E5A"/>
    <w:rPr>
      <w:color w:val="954F72" w:themeColor="followedHyperlink"/>
      <w:u w:val="single"/>
    </w:rPr>
  </w:style>
  <w:style w:type="paragraph" w:customStyle="1" w:styleId="OiaeaeiYiio2">
    <w:name w:val="O?ia eaeiYiio 2"/>
    <w:basedOn w:val="Normale"/>
    <w:rsid w:val="004D376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kern w:val="0"/>
      <w:sz w:val="16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2024-01-12T08:22:00Z</dcterms:created>
  <dcterms:modified xsi:type="dcterms:W3CDTF">2024-01-21T06:41:00Z</dcterms:modified>
</cp:coreProperties>
</file>